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A6E" w:rsidRDefault="00AA0A6E" w:rsidP="00AA0A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ru-RU"/>
        </w:rPr>
        <w:t>МДОУ «Детский сад № 182»</w:t>
      </w:r>
    </w:p>
    <w:p w:rsidR="00C53C0A" w:rsidRDefault="00C53C0A" w:rsidP="00AA0A6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/>
        </w:rPr>
      </w:pPr>
      <w:r w:rsidRPr="00AA0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/>
        </w:rPr>
        <w:t>Конспект НОД по ознакомлению со свойствами воды «Волшебница вода» для детей старшей группы</w:t>
      </w:r>
      <w:r w:rsidR="00AA0A6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/>
        </w:rPr>
        <w:t>.</w:t>
      </w:r>
    </w:p>
    <w:p w:rsidR="00AA0A6E" w:rsidRPr="00AA0A6E" w:rsidRDefault="00AA0A6E" w:rsidP="00AA0A6E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val="ru-RU"/>
        </w:rPr>
        <w:t>Воспитатель: Моисеева Н.А.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Цель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способствовать углублению и обобщению имеющихся знаний и представлений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детей о воде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Задачи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1.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Обучающие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- расширять знания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детей о разных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</w:rPr>
        <w:t> </w:t>
      </w:r>
      <w:hyperlink r:id="rId5" w:tooltip="Свойства материалов и веществ" w:history="1">
        <w:r w:rsidRPr="00AA0A6E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val="ru-RU"/>
          </w:rPr>
          <w:t>свойствах и состояниях воды</w:t>
        </w:r>
      </w:hyperlink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; 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круговороте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воды в природе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2.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Развивающие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- развивать у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детей любознательность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 наблюдательность, стремление экспериментировать и исследовать, учить делать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выводы из имеющихся знаний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; развивать память, связную речь, умение слушать друг друга, дополнять ответы товарища; развивать художественно-творческие способности, координацию речи и движений.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3.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Воспитательные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- воспитывать у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детей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интерес к воде в природе; умение прислушиваться к мнению сверстников.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Тип образовательной деятельности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интегрированное занятие по обобщению и закреплению знаний.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Предварительная словарная работа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круговорот, льется, шумит, журчит.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Предварительная работа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чтение загадок и стихов о воде; д/и игры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 xml:space="preserve">«4-й </w:t>
      </w:r>
      <w:proofErr w:type="gramStart"/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лишний</w:t>
      </w:r>
      <w:proofErr w:type="gramEnd"/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«Где живет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вода?»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«Загадай мы отгадаем»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 рисование, экспериментирование, рассматривание иллюстраций.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Оборудование и материал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Демонстрационный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плакат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«Круговорот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воды в природе»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 картинка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«Капелька»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 свеча, блюдце, подставка для него, кувшин с водой, поднос, три стакана с краской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(красный, желтый, зеленый)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.</w:t>
      </w:r>
      <w:proofErr w:type="gramEnd"/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Раздаточный</w:t>
      </w:r>
      <w:proofErr w:type="gramEnd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листы белой бумаги, краски, карточки к игре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«Где живет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color w:val="111111"/>
          <w:kern w:val="0"/>
          <w:sz w:val="24"/>
          <w:szCs w:val="24"/>
          <w:bdr w:val="none" w:sz="0" w:space="0" w:color="auto" w:frame="1"/>
          <w:lang w:val="ru-RU"/>
        </w:rPr>
        <w:t>вода?»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, стаканы с краской и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Методические приемы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Словесные</w:t>
      </w:r>
      <w:proofErr w:type="gramEnd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беседа, рассказ воспитателя, художественное слово, объяснение, поощрение, индивидуальная работа.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Практические</w:t>
      </w:r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дидактические игры, игровые упражнения, продуктивная деятельность, опыты.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bdr w:val="none" w:sz="0" w:space="0" w:color="auto" w:frame="1"/>
          <w:lang w:val="ru-RU"/>
        </w:rPr>
        <w:t>Наглядные</w:t>
      </w:r>
      <w:proofErr w:type="gramEnd"/>
      <w:r w:rsidRPr="00AA0A6E">
        <w:rPr>
          <w:rFonts w:ascii="Times New Roman" w:eastAsia="Times New Roman" w:hAnsi="Times New Roman" w:cs="Times New Roman"/>
          <w:color w:val="111111"/>
          <w:kern w:val="0"/>
          <w:sz w:val="24"/>
          <w:szCs w:val="24"/>
          <w:lang w:val="ru-RU"/>
        </w:rPr>
        <w:t>: рассматривание плаката, сюжетных картинок.</w:t>
      </w:r>
    </w:p>
    <w:p w:rsidR="00C53C0A" w:rsidRPr="00AA0A6E" w:rsidRDefault="00C53C0A" w:rsidP="00C53C0A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Ход образовательной деятельности:</w:t>
      </w:r>
    </w:p>
    <w:p w:rsidR="00C53C0A" w:rsidRPr="00AA0A6E" w:rsidRDefault="00C53C0A" w:rsidP="00C53C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I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Вводная часть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Дети, послушайте необычную загадку.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(Из крана льется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вода)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-Что вы сейчас слышите? (Течет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шумит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льется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lastRenderedPageBreak/>
        <w:t>-Молодцы, отгадали загадку – это течет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hyperlink r:id="rId6" w:tooltip="Вода. Все материалы по теме воды" w:history="1">
        <w:r w:rsidRPr="00AA0A6E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val="ru-RU"/>
          </w:rPr>
          <w:t>вода из крана</w:t>
        </w:r>
      </w:hyperlink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Вы быстро догадались, потому что этот шум слышали много раз.</w:t>
      </w:r>
    </w:p>
    <w:p w:rsidR="00C53C0A" w:rsidRPr="00AA0A6E" w:rsidRDefault="00C53C0A" w:rsidP="00C53C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II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.Основная часть.</w:t>
      </w:r>
      <w:proofErr w:type="gramEnd"/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1. ТРИЗ игра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«Хорошо – плохо»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Дети, чем хорошо, что есть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? (Воду пьют, водой стирают, моют, в воде купаются, живут рыбки,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нужна для роста растений, без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 не сварить пищу и 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д).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Как много назвали того, зачем нужна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кому с водой бывает хорошо. А теперь,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 – это плохо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(В воде можно захлебнуться, утонуть, в холодной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hyperlink r:id="rId7" w:tooltip="Вода. Конспекты занятий" w:history="1">
        <w:r w:rsidRPr="00AA0A6E">
          <w:rPr>
            <w:rFonts w:ascii="Times New Roman" w:eastAsia="Times New Roman" w:hAnsi="Times New Roman" w:cs="Times New Roman"/>
            <w:kern w:val="0"/>
            <w:sz w:val="24"/>
            <w:szCs w:val="24"/>
            <w:bdr w:val="none" w:sz="0" w:space="0" w:color="auto" w:frame="1"/>
            <w:lang w:val="ru-RU"/>
          </w:rPr>
          <w:t>вода можно простудиться</w:t>
        </w:r>
      </w:hyperlink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убежит из крана и затопит квартиру и т. д).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Дети, хоть вы сейчас и назвали, когда с водой бывает плохо, все равно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— это ценный продукт. Без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 может жить не человек, не животное, не растение.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2. Дидактическая игра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«Где живет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вода?»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Подойдите к столу и выберите те картинки, где живет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каждый из вас скажет, где нашел воду.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(Дети выбирают по одной картинке и называют, где нашли воду)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3.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«Круговорот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воды в природе»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Дети,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я вам загадаю загадку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 Его просят, его ждут, придет – прятаться начнут.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bdr w:val="none" w:sz="0" w:space="0" w:color="auto" w:frame="1"/>
          <w:lang w:val="ru-RU"/>
        </w:rPr>
        <w:t>Дождь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А как вы думаете, из чего состоит дождь?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(Из капелек)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Действительно, дождь получается из многих – многих таких капелек. (Показ картинки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«Капелька»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Сейчас одна такая капелька дождя отправиться в удивительное путешествие, про которое я вам расскажу, а поможет мне в этом картина. (Картина – плакат «Круговорот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 в природе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Плыла по реке капелька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. А тут как раз солнышко 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припекло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и жаркие солнечные лучи согрели капельку и превратилась она в пар. Стала легкой как воздух и невидимой как он и вместе с ветром умчалась в небо. Туда же попали и другие капельки, не успевшие спрятаться от солнца. Собрались они 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вместе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и получилось облачко. Ветер, который ни секунды не сидит без дела, погнал облачко по небу и гнал его до тех пор\, пока оно не соединилось с другими облаками. Так появилась туча. Стала она такой тяжелой, что не выдержала и рассыпалась на миллионы мелких капелек. Понеслись они вниз и вернулись на землю в виде чего?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(Дождем)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Дети, как вы думаете, что произойдет с капельками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 в воздухе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если воздух будет холодным?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(Капельки превратятся в снежинки)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Вернутся капельки на землю, но уже в виде чего?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(Снега)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А знаете ли вы, как снег превращается в воду? (Снег можно подержать в руке, подышать на снежинки, положить в теплое место, согреть в посуде на окне и т. д.).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4. Опыт 1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«Как снег превращается в воду»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Давайте это проверим на опыте. (Дети сидят вокруг стола, воспитатель зажигает свечу и нагревает над пламенем немного снега в металлической посуде, дети внимательно смотрят).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Во что превратился снег?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(В воду)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— Вот мы и убедились в том, что снег при нагревании превращается в воду. Как вы думаете, есть ли цвет у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(Нет, она прозрачная, бесцветная)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Дети, вы видели когда-нибудь цветную воду?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(Лимонад, напитки, пепси и т. д.)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lastRenderedPageBreak/>
        <w:t>5. Опыт 2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«Цветная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вода»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Давайте проверим на опыте, что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 может менять свой цвет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(Дети наливают в стаканы с краской воду и называют, какого цвета получилась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6. Физкультминутка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«Живые человечки»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Сейчас давайте превратимся в маленьких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«живых человечков – капелек»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поиграем в игру.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(Проводится игра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«Живые человечки»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7. Продуктивная деятельность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«Волшебница-вода»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(Рисование)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Ребята, мы сегодня с вами узнали, что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бывает разной - разной она может быть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волшебницей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может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«превращаться»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 становиться сосулькой, ручейком, паром. Я вам предлагаю нарисовать ее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«портрет»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Подумайте и скажите, какой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«портрет»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 хотите нарисовать?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(Дождь, снег, река, сосулька и т. д.)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Сейчас сядем за столы и нарисуем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«портрет»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Волшебницы-воды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(Звучит музыка П. И. Чайковского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«Времена года»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дети рисуют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«портрет»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рисунки вывешиваются на доску).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-Дети, получилась прекрасная выставка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«портретов»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Волшебницы воды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их очень много и все они разные.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(Стук в дверь)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— Это кто к нам идет?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(Появляется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Волшебница вода)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Волшебница 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 здравствуйте, ребята! Я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Волшебница 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</w:t>
      </w:r>
    </w:p>
    <w:p w:rsidR="00C53C0A" w:rsidRPr="00AA0A6E" w:rsidRDefault="00C53C0A" w:rsidP="00C53C0A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(Подходит к выставке рисунков и просит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детей рассказать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, что они нарисовали.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Дети рассказывают, подчеркивая, что все то, что они нарисовали — это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).</w:t>
      </w:r>
      <w:proofErr w:type="gramEnd"/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Волшебница вода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 Вы меня обрадовали своими рисунками, молодцы.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А вы 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слыхали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обо мне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Говорят, что я везде!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Дети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 луже, в море, в океане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в водопроводном кране,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Как сосулька замерзаешь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 дом туманом к нам вползаешь.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 плите у нас кипишь,</w:t>
      </w:r>
    </w:p>
    <w:p w:rsidR="00C53C0A" w:rsidRPr="00AA0A6E" w:rsidRDefault="00C53C0A" w:rsidP="00AA0A6E">
      <w:pPr>
        <w:spacing w:after="0" w:line="240" w:lineRule="auto"/>
        <w:ind w:firstLine="357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Паром чайника шипишь.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bdr w:val="none" w:sz="0" w:space="0" w:color="auto" w:frame="1"/>
          <w:lang w:val="ru-RU"/>
        </w:rPr>
        <w:t>Волшебница вода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За </w:t>
      </w:r>
      <w:proofErr w:type="gramStart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что вы так много знаете обо мне хочу вас угостить. Я пришла со своими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«капельками»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(Срезаются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«капельки</w:t>
      </w:r>
      <w:proofErr w:type="gramStart"/>
      <w:r w:rsidRPr="00AA0A6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bdr w:val="none" w:sz="0" w:space="0" w:color="auto" w:frame="1"/>
          <w:lang w:val="ru-RU"/>
        </w:rPr>
        <w:t>»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</w:t>
      </w:r>
      <w:proofErr w:type="gramEnd"/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конфеты и угощаются дети).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-А теперь мне пора. До свидания, ребята!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</w:rPr>
        <w:t>III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. Итог НОД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bdr w:val="none" w:sz="0" w:space="0" w:color="auto" w:frame="1"/>
          <w:lang w:val="ru-RU"/>
        </w:rPr>
        <w:t>Воспитатель</w:t>
      </w: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: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Сегодня, мы очень много узнали о воде.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Что вам больше всего понравилось на занятии?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Назовите игры, в которые мы играли.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Какие опыты с вами проводили?</w:t>
      </w:r>
    </w:p>
    <w:p w:rsidR="00C53C0A" w:rsidRPr="00AA0A6E" w:rsidRDefault="00C53C0A" w:rsidP="00AA0A6E">
      <w:pPr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AA0A6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- На этом наше необычное занятие закончилось.</w:t>
      </w:r>
    </w:p>
    <w:p w:rsidR="009C09DE" w:rsidRPr="00AA0A6E" w:rsidRDefault="009C09DE" w:rsidP="00AA0A6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C09DE" w:rsidRPr="00AA0A6E" w:rsidSect="00AA0A6E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7638"/>
    <w:multiLevelType w:val="multilevel"/>
    <w:tmpl w:val="38C0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56C41"/>
    <w:multiLevelType w:val="multilevel"/>
    <w:tmpl w:val="8712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/>
  <w:rsids>
    <w:rsidRoot w:val="00C45F30"/>
    <w:rsid w:val="006D569A"/>
    <w:rsid w:val="0072587E"/>
    <w:rsid w:val="008E090E"/>
    <w:rsid w:val="009C09DE"/>
    <w:rsid w:val="009D4A37"/>
    <w:rsid w:val="00AA0A6E"/>
    <w:rsid w:val="00C45F30"/>
    <w:rsid w:val="00C5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7E"/>
  </w:style>
  <w:style w:type="paragraph" w:styleId="1">
    <w:name w:val="heading 1"/>
    <w:basedOn w:val="a"/>
    <w:next w:val="a"/>
    <w:link w:val="10"/>
    <w:uiPriority w:val="9"/>
    <w:qFormat/>
    <w:rsid w:val="00C53C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voda" TargetMode="External"/><Relationship Id="rId5" Type="http://schemas.openxmlformats.org/officeDocument/2006/relationships/hyperlink" Target="https://www.maam.ru/obrazovanie/svojstva-material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2024-11-13T17:06:00Z</dcterms:created>
  <dcterms:modified xsi:type="dcterms:W3CDTF">2024-11-14T06:13:00Z</dcterms:modified>
</cp:coreProperties>
</file>