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0E4FE5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«Наставничество: ресурсы взаимного развития» (МИП на 2023-2025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E4FE5">
        <w:rPr>
          <w:b/>
          <w:sz w:val="28"/>
          <w:szCs w:val="28"/>
        </w:rPr>
        <w:t>полугодие 2023/2024</w:t>
      </w:r>
      <w:r w:rsidR="004A22B9">
        <w:rPr>
          <w:b/>
          <w:sz w:val="28"/>
          <w:szCs w:val="28"/>
        </w:rPr>
        <w:t xml:space="preserve"> учебного года</w:t>
      </w:r>
      <w:r w:rsidR="000E4FE5">
        <w:rPr>
          <w:b/>
          <w:sz w:val="28"/>
          <w:szCs w:val="28"/>
        </w:rPr>
        <w:t xml:space="preserve"> </w:t>
      </w:r>
    </w:p>
    <w:p w:rsidR="00E52D40" w:rsidRPr="00001F91" w:rsidRDefault="00E52D40" w:rsidP="00335720">
      <w:pPr>
        <w:jc w:val="center"/>
        <w:outlineLvl w:val="0"/>
        <w:rPr>
          <w:u w:val="single"/>
        </w:rPr>
      </w:pPr>
    </w:p>
    <w:p w:rsidR="00E52D40" w:rsidRPr="00001F91" w:rsidRDefault="000E4FE5" w:rsidP="00335720">
      <w:pPr>
        <w:jc w:val="center"/>
        <w:outlineLvl w:val="0"/>
        <w:rPr>
          <w:u w:val="single"/>
        </w:rPr>
      </w:pPr>
      <w:r w:rsidRPr="00001F91">
        <w:rPr>
          <w:u w:val="single"/>
        </w:rPr>
        <w:t xml:space="preserve">Учреждение:  МОУ «Средняя школа №3 имени Олега  Васильевича Изотова» </w:t>
      </w:r>
    </w:p>
    <w:p w:rsidR="003613ED" w:rsidRDefault="003613ED" w:rsidP="00001F91">
      <w:pPr>
        <w:outlineLvl w:val="0"/>
      </w:pPr>
      <w:r>
        <w:t>Руководитель п</w:t>
      </w:r>
      <w:r w:rsidR="000E4FE5">
        <w:t xml:space="preserve">роекта (координатор): Каймакова Светлана Юрьевна – МОУ «Средняя школа №3 имени Олега Васильевича Изотова» </w:t>
      </w:r>
    </w:p>
    <w:p w:rsidR="00001F91" w:rsidRDefault="000E4FE5" w:rsidP="00001F91">
      <w:pPr>
        <w:outlineLvl w:val="0"/>
      </w:pPr>
      <w:r>
        <w:t xml:space="preserve">Участники: </w:t>
      </w:r>
    </w:p>
    <w:p w:rsidR="00001F91" w:rsidRDefault="00001F91" w:rsidP="00001F91">
      <w:pPr>
        <w:outlineLvl w:val="0"/>
      </w:pPr>
      <w:r>
        <w:t xml:space="preserve">МОУ «Средняя школа №3» </w:t>
      </w:r>
    </w:p>
    <w:p w:rsidR="00001F91" w:rsidRDefault="000E4FE5" w:rsidP="00001F91">
      <w:pPr>
        <w:outlineLvl w:val="0"/>
      </w:pPr>
      <w:r>
        <w:t xml:space="preserve">МОУ «Средняя школа № 26» </w:t>
      </w:r>
    </w:p>
    <w:p w:rsidR="00001F91" w:rsidRDefault="000E4FE5" w:rsidP="00001F91">
      <w:pPr>
        <w:outlineLvl w:val="0"/>
      </w:pPr>
      <w:r>
        <w:t xml:space="preserve">МДОУ «Детский сад №8» </w:t>
      </w:r>
    </w:p>
    <w:p w:rsidR="00001F91" w:rsidRDefault="000E4FE5" w:rsidP="00001F91">
      <w:pPr>
        <w:outlineLvl w:val="0"/>
      </w:pPr>
      <w:r>
        <w:t xml:space="preserve">МДОУ «Детский сад №55» </w:t>
      </w:r>
    </w:p>
    <w:p w:rsidR="00001F91" w:rsidRDefault="000E4FE5" w:rsidP="00001F91">
      <w:pPr>
        <w:outlineLvl w:val="0"/>
      </w:pPr>
      <w:r>
        <w:t xml:space="preserve">МДОУ «Детский сад №57» </w:t>
      </w:r>
    </w:p>
    <w:p w:rsidR="000E4FE5" w:rsidRDefault="000E4FE5" w:rsidP="00001F91">
      <w:pPr>
        <w:outlineLvl w:val="0"/>
      </w:pPr>
      <w:r>
        <w:t xml:space="preserve">МДОУ «Детский сад №182»  </w:t>
      </w:r>
    </w:p>
    <w:p w:rsidR="000E4FE5" w:rsidRDefault="000E4FE5" w:rsidP="000E4FE5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79"/>
        <w:gridCol w:w="4678"/>
        <w:gridCol w:w="2977"/>
        <w:gridCol w:w="1353"/>
      </w:tblGrid>
      <w:tr w:rsidR="003F188F" w:rsidTr="00BF12E2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467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575005" w:rsidTr="00BF12E2">
        <w:trPr>
          <w:trHeight w:val="2070"/>
        </w:trPr>
        <w:tc>
          <w:tcPr>
            <w:tcW w:w="540" w:type="dxa"/>
            <w:vMerge w:val="restart"/>
          </w:tcPr>
          <w:p w:rsidR="00575005" w:rsidRDefault="00575005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575005" w:rsidRDefault="00575005" w:rsidP="00DF1068">
            <w:r>
              <w:t>Организационно-аналитический этап</w:t>
            </w:r>
          </w:p>
          <w:p w:rsidR="00575005" w:rsidRDefault="00575005" w:rsidP="00DF1068">
            <w:r>
              <w:t xml:space="preserve"> ( июнь 2023- октябрь 2023)</w:t>
            </w:r>
          </w:p>
          <w:p w:rsidR="00575005" w:rsidRDefault="00575005" w:rsidP="00DF1068"/>
        </w:tc>
        <w:tc>
          <w:tcPr>
            <w:tcW w:w="3679" w:type="dxa"/>
          </w:tcPr>
          <w:p w:rsidR="00575005" w:rsidRDefault="00575005" w:rsidP="00DF1068">
            <w:r>
              <w:t>1. Координационное совещание участников МИП. Презентация актуальности проекта, обсуждение проблемы, на решение которой направлена инновационная деятельность МИП (август 2023)</w:t>
            </w:r>
          </w:p>
          <w:p w:rsidR="00575005" w:rsidRDefault="00575005" w:rsidP="00DF1068"/>
          <w:p w:rsidR="00575005" w:rsidRDefault="00575005" w:rsidP="00DF1068"/>
          <w:p w:rsidR="00575005" w:rsidRDefault="00575005" w:rsidP="00DF1068"/>
          <w:p w:rsidR="00575005" w:rsidRDefault="00575005" w:rsidP="00DF1068"/>
        </w:tc>
        <w:tc>
          <w:tcPr>
            <w:tcW w:w="4678" w:type="dxa"/>
          </w:tcPr>
          <w:p w:rsidR="00575005" w:rsidRDefault="00575005" w:rsidP="00DF1068">
            <w:proofErr w:type="spellStart"/>
            <w:r>
              <w:t>нетворкинг</w:t>
            </w:r>
            <w:proofErr w:type="spellEnd"/>
            <w:r>
              <w:t xml:space="preserve">, координация взаимодействия, уточнение дорожной карты </w:t>
            </w:r>
          </w:p>
        </w:tc>
        <w:tc>
          <w:tcPr>
            <w:tcW w:w="2977" w:type="dxa"/>
          </w:tcPr>
          <w:p w:rsidR="00575005" w:rsidRDefault="00575005" w:rsidP="00575005">
            <w:r>
              <w:t xml:space="preserve">Выполнено 22.08. 23. на базе МДОУ «Детский сад №8»  </w:t>
            </w:r>
          </w:p>
          <w:p w:rsidR="00575005" w:rsidRDefault="00575005" w:rsidP="00575005">
            <w:r>
              <w:t xml:space="preserve"> </w:t>
            </w:r>
          </w:p>
          <w:p w:rsidR="00575005" w:rsidRDefault="00575005" w:rsidP="00DF1068"/>
          <w:p w:rsidR="00575005" w:rsidRDefault="00575005" w:rsidP="00DF1068">
            <w:r>
              <w:t xml:space="preserve">Развитие ресурсов доверия и взаимодействия, публикация дорожной карты, утверждение  плана  мероприятий </w:t>
            </w:r>
          </w:p>
        </w:tc>
        <w:tc>
          <w:tcPr>
            <w:tcW w:w="1353" w:type="dxa"/>
          </w:tcPr>
          <w:p w:rsidR="00575005" w:rsidRDefault="00575005" w:rsidP="00DF1068"/>
        </w:tc>
      </w:tr>
      <w:tr w:rsidR="00575005" w:rsidTr="00BF12E2">
        <w:trPr>
          <w:trHeight w:val="4125"/>
        </w:trPr>
        <w:tc>
          <w:tcPr>
            <w:tcW w:w="540" w:type="dxa"/>
            <w:vMerge/>
          </w:tcPr>
          <w:p w:rsidR="00575005" w:rsidRDefault="00575005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575005" w:rsidRDefault="00575005" w:rsidP="00DF1068"/>
        </w:tc>
        <w:tc>
          <w:tcPr>
            <w:tcW w:w="3679" w:type="dxa"/>
          </w:tcPr>
          <w:p w:rsidR="00575005" w:rsidRDefault="00575005" w:rsidP="00DF1068">
            <w:r>
              <w:t xml:space="preserve">2. Опора МИП на теоретические исследования в области педагогики и психологии. Обсуждение инструментов  развития профессиональной общности, способов решения проблем педагогической деятельности через </w:t>
            </w:r>
            <w:proofErr w:type="gramStart"/>
            <w:r>
              <w:t>ПОС</w:t>
            </w:r>
            <w:proofErr w:type="gramEnd"/>
          </w:p>
          <w:p w:rsidR="00575005" w:rsidRDefault="00575005" w:rsidP="00DF1068"/>
          <w:p w:rsidR="00575005" w:rsidRDefault="00575005" w:rsidP="00DF1068"/>
          <w:p w:rsidR="00575005" w:rsidRDefault="00575005" w:rsidP="00DF1068"/>
          <w:p w:rsidR="00575005" w:rsidRDefault="00575005" w:rsidP="00DF1068"/>
          <w:p w:rsidR="00575005" w:rsidRDefault="00575005" w:rsidP="00DF1068">
            <w:r>
              <w:t>3. Проведение мониторинга профессиональных потребностей участников МИП</w:t>
            </w:r>
          </w:p>
          <w:p w:rsidR="00575005" w:rsidRDefault="00575005" w:rsidP="00DF1068"/>
          <w:p w:rsidR="00575005" w:rsidRDefault="00575005" w:rsidP="00DF1068"/>
          <w:p w:rsidR="00575005" w:rsidRDefault="00575005" w:rsidP="00DF1068"/>
          <w:p w:rsidR="00575005" w:rsidRDefault="00575005" w:rsidP="00DF1068"/>
        </w:tc>
        <w:tc>
          <w:tcPr>
            <w:tcW w:w="4678" w:type="dxa"/>
          </w:tcPr>
          <w:p w:rsidR="00575005" w:rsidRDefault="00575005" w:rsidP="00DF1068">
            <w:r>
              <w:t xml:space="preserve">Семинар по изучению инструментов наставничества. </w:t>
            </w:r>
          </w:p>
          <w:p w:rsidR="00575005" w:rsidRDefault="00575005" w:rsidP="00DF1068">
            <w:r>
              <w:t xml:space="preserve">Практика для наставников по  </w:t>
            </w:r>
            <w:proofErr w:type="spellStart"/>
            <w:r>
              <w:t>командообразованию</w:t>
            </w:r>
            <w:proofErr w:type="spellEnd"/>
            <w:r>
              <w:t xml:space="preserve">. Заключение соглашения участников МИП. </w:t>
            </w:r>
          </w:p>
          <w:p w:rsidR="00575005" w:rsidRPr="001B7E7F" w:rsidRDefault="00575005" w:rsidP="001B7E7F"/>
          <w:p w:rsidR="004344CA" w:rsidRDefault="004344CA" w:rsidP="001B7E7F"/>
          <w:p w:rsidR="004344CA" w:rsidRDefault="004344CA" w:rsidP="001B7E7F"/>
          <w:p w:rsidR="004344CA" w:rsidRDefault="004344CA" w:rsidP="001B7E7F"/>
          <w:p w:rsidR="004344CA" w:rsidRDefault="004344CA" w:rsidP="001B7E7F"/>
          <w:p w:rsidR="004344CA" w:rsidRDefault="004344CA" w:rsidP="001B7E7F"/>
          <w:p w:rsidR="004344CA" w:rsidRDefault="004344CA" w:rsidP="001B7E7F"/>
          <w:p w:rsidR="00575005" w:rsidRPr="001B7E7F" w:rsidRDefault="00575005" w:rsidP="001B7E7F">
            <w:r>
              <w:t xml:space="preserve">Методическое кафе «Изучаем профессиональные компетенции наставника» </w:t>
            </w:r>
          </w:p>
        </w:tc>
        <w:tc>
          <w:tcPr>
            <w:tcW w:w="2977" w:type="dxa"/>
          </w:tcPr>
          <w:p w:rsidR="00575005" w:rsidRDefault="00575005" w:rsidP="00575005">
            <w:r>
              <w:t xml:space="preserve">Выполнено 11.09.23. на базе МОУ «Средней школы № 3» </w:t>
            </w:r>
          </w:p>
          <w:p w:rsidR="004344CA" w:rsidRDefault="00575005" w:rsidP="00575005">
            <w:r>
              <w:t xml:space="preserve"> Наличие методической разработки по </w:t>
            </w:r>
            <w:proofErr w:type="spellStart"/>
            <w:r>
              <w:t>командообразованию</w:t>
            </w:r>
            <w:proofErr w:type="spellEnd"/>
            <w:r>
              <w:t>.</w:t>
            </w:r>
            <w:r w:rsidR="004344CA">
              <w:t xml:space="preserve"> </w:t>
            </w:r>
          </w:p>
          <w:p w:rsidR="00575005" w:rsidRDefault="004344CA" w:rsidP="00575005">
            <w:r>
              <w:t xml:space="preserve">Наличие соглашения о ресурсном взаимодействии. </w:t>
            </w:r>
            <w:r w:rsidR="00575005">
              <w:t xml:space="preserve"> </w:t>
            </w:r>
          </w:p>
          <w:p w:rsidR="00575005" w:rsidRDefault="00575005" w:rsidP="00DF1068"/>
          <w:p w:rsidR="00575005" w:rsidRDefault="00575005" w:rsidP="001B7E7F"/>
          <w:p w:rsidR="00575005" w:rsidRDefault="00575005" w:rsidP="001B7E7F"/>
          <w:p w:rsidR="004344CA" w:rsidRDefault="004344CA" w:rsidP="001B7E7F"/>
          <w:p w:rsidR="004344CA" w:rsidRDefault="004344CA" w:rsidP="001B7E7F"/>
          <w:p w:rsidR="00575005" w:rsidRDefault="00575005" w:rsidP="001B7E7F">
            <w:r>
              <w:t>Выполнено 22.09.23.</w:t>
            </w:r>
          </w:p>
          <w:p w:rsidR="00575005" w:rsidRDefault="00575005" w:rsidP="00575005">
            <w:r>
              <w:t xml:space="preserve">на базе МОУ «Средней школы № 3» </w:t>
            </w:r>
          </w:p>
          <w:p w:rsidR="00575005" w:rsidRDefault="00575005" w:rsidP="00575005">
            <w:r>
              <w:t>Наличие списка профессиональных потребностей педагогов</w:t>
            </w:r>
            <w:r w:rsidR="00A13BE8">
              <w:t>.</w:t>
            </w:r>
          </w:p>
          <w:p w:rsidR="00575005" w:rsidRDefault="00575005" w:rsidP="00575005">
            <w:r>
              <w:t xml:space="preserve"> </w:t>
            </w:r>
          </w:p>
          <w:p w:rsidR="00575005" w:rsidRPr="001B7E7F" w:rsidRDefault="00575005" w:rsidP="001B7E7F"/>
        </w:tc>
        <w:tc>
          <w:tcPr>
            <w:tcW w:w="1353" w:type="dxa"/>
          </w:tcPr>
          <w:p w:rsidR="00575005" w:rsidRDefault="00575005" w:rsidP="00DF1068"/>
        </w:tc>
      </w:tr>
      <w:tr w:rsidR="00575005" w:rsidTr="00BF12E2">
        <w:trPr>
          <w:trHeight w:val="4230"/>
        </w:trPr>
        <w:tc>
          <w:tcPr>
            <w:tcW w:w="540" w:type="dxa"/>
            <w:vMerge/>
          </w:tcPr>
          <w:p w:rsidR="00575005" w:rsidRDefault="00575005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575005" w:rsidRDefault="00575005" w:rsidP="00DF1068"/>
        </w:tc>
        <w:tc>
          <w:tcPr>
            <w:tcW w:w="3679" w:type="dxa"/>
          </w:tcPr>
          <w:p w:rsidR="00A13BE8" w:rsidRDefault="00575005" w:rsidP="00DF1068">
            <w:r>
              <w:t xml:space="preserve">4. Открытие мастерской «Профиль наставника  </w:t>
            </w:r>
            <w:proofErr w:type="gramStart"/>
            <w:r>
              <w:t>ПОС</w:t>
            </w:r>
            <w:proofErr w:type="gramEnd"/>
            <w:r>
              <w:t>».</w:t>
            </w:r>
            <w:r w:rsidR="00A13BE8">
              <w:t xml:space="preserve"> </w:t>
            </w:r>
            <w:r>
              <w:t xml:space="preserve"> </w:t>
            </w:r>
          </w:p>
          <w:p w:rsidR="00575005" w:rsidRDefault="00575005" w:rsidP="00DF1068">
            <w:r>
              <w:t xml:space="preserve">Участие в мастер-классе учителей МОУ «Средней школы №3 имени Олега Васильевича Изотова» </w:t>
            </w:r>
          </w:p>
        </w:tc>
        <w:tc>
          <w:tcPr>
            <w:tcW w:w="4678" w:type="dxa"/>
          </w:tcPr>
          <w:p w:rsidR="00575005" w:rsidRDefault="00575005" w:rsidP="001B7E7F"/>
          <w:p w:rsidR="00575005" w:rsidRDefault="00575005" w:rsidP="001B7E7F">
            <w:r>
              <w:t>Мастер-класс «Стать лидером, который нужен ребенку»</w:t>
            </w:r>
            <w:proofErr w:type="gramStart"/>
            <w:r>
              <w:t xml:space="preserve"> .</w:t>
            </w:r>
            <w:proofErr w:type="gramEnd"/>
            <w:r>
              <w:t xml:space="preserve"> Отв. СШ №3 </w:t>
            </w:r>
          </w:p>
          <w:p w:rsidR="00575005" w:rsidRDefault="00575005" w:rsidP="001B7E7F"/>
          <w:p w:rsidR="00575005" w:rsidRDefault="00575005" w:rsidP="001B7E7F">
            <w:r>
              <w:t>Участие в профессиональном диалоге «Что такое «учить себя самому»</w:t>
            </w:r>
          </w:p>
          <w:p w:rsidR="00575005" w:rsidRDefault="00575005" w:rsidP="001B7E7F"/>
          <w:p w:rsidR="00575005" w:rsidRDefault="00575005" w:rsidP="001B7E7F"/>
          <w:p w:rsidR="00575005" w:rsidRDefault="00575005" w:rsidP="001B7E7F"/>
          <w:p w:rsidR="00575005" w:rsidRDefault="00575005" w:rsidP="001B7E7F"/>
          <w:p w:rsidR="00575005" w:rsidRDefault="00575005" w:rsidP="001B7E7F"/>
          <w:p w:rsidR="00575005" w:rsidRDefault="00575005" w:rsidP="001B7E7F"/>
          <w:p w:rsidR="00575005" w:rsidRDefault="00575005" w:rsidP="001B7E7F"/>
        </w:tc>
        <w:tc>
          <w:tcPr>
            <w:tcW w:w="2977" w:type="dxa"/>
          </w:tcPr>
          <w:p w:rsidR="00575005" w:rsidRDefault="00A13BE8" w:rsidP="00DF1068">
            <w:r>
              <w:t>Выполнено 17</w:t>
            </w:r>
            <w:r w:rsidR="00575005">
              <w:t xml:space="preserve">.10.23. на базе МДОУ «Детский сад №57» </w:t>
            </w:r>
          </w:p>
          <w:p w:rsidR="00575005" w:rsidRDefault="00575005" w:rsidP="00DF1068">
            <w:r>
              <w:t xml:space="preserve"> </w:t>
            </w:r>
          </w:p>
          <w:p w:rsidR="00575005" w:rsidRDefault="00575005" w:rsidP="00DF1068">
            <w:r>
              <w:t xml:space="preserve">Открыта мастерская «Профиль наставника </w:t>
            </w:r>
            <w:proofErr w:type="gramStart"/>
            <w:r>
              <w:t>ПОС</w:t>
            </w:r>
            <w:proofErr w:type="gramEnd"/>
            <w:r>
              <w:t>»</w:t>
            </w:r>
            <w:r w:rsidR="00A13BE8">
              <w:t>.</w:t>
            </w:r>
            <w:r>
              <w:t xml:space="preserve"> </w:t>
            </w:r>
          </w:p>
          <w:p w:rsidR="00575005" w:rsidRDefault="00575005" w:rsidP="00DF1068">
            <w:r>
              <w:t>Проведен мастер-класс «Стать лидером, который нужен ребенку», знакомство с новыми практиками наставничества.</w:t>
            </w:r>
          </w:p>
          <w:p w:rsidR="00575005" w:rsidRDefault="00575005" w:rsidP="00DF1068"/>
          <w:p w:rsidR="00575005" w:rsidRDefault="00575005" w:rsidP="00DF1068">
            <w:r>
              <w:t xml:space="preserve">Создана копилка стратегий поведения наставника </w:t>
            </w:r>
            <w:proofErr w:type="gramStart"/>
            <w:r>
              <w:t>ПОС</w:t>
            </w:r>
            <w:proofErr w:type="gramEnd"/>
            <w:r>
              <w:t xml:space="preserve"> </w:t>
            </w:r>
          </w:p>
        </w:tc>
        <w:tc>
          <w:tcPr>
            <w:tcW w:w="1353" w:type="dxa"/>
          </w:tcPr>
          <w:p w:rsidR="00575005" w:rsidRDefault="00575005" w:rsidP="00DF1068"/>
        </w:tc>
      </w:tr>
      <w:tr w:rsidR="00307DDC" w:rsidTr="00BF12E2">
        <w:trPr>
          <w:trHeight w:val="1035"/>
        </w:trPr>
        <w:tc>
          <w:tcPr>
            <w:tcW w:w="540" w:type="dxa"/>
            <w:vMerge w:val="restart"/>
          </w:tcPr>
          <w:p w:rsidR="00307DDC" w:rsidRDefault="00307DDC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307DDC" w:rsidRDefault="00307DDC" w:rsidP="00DF1068">
            <w:r>
              <w:t xml:space="preserve">Методический этап </w:t>
            </w:r>
          </w:p>
          <w:p w:rsidR="00307DDC" w:rsidRDefault="00307DDC" w:rsidP="00DF1068">
            <w:r>
              <w:t>( ноябрь 2023 – май 2024)</w:t>
            </w:r>
          </w:p>
          <w:p w:rsidR="00307DDC" w:rsidRDefault="00307DDC" w:rsidP="00DF1068"/>
        </w:tc>
        <w:tc>
          <w:tcPr>
            <w:tcW w:w="3679" w:type="dxa"/>
          </w:tcPr>
          <w:p w:rsidR="00307DDC" w:rsidRDefault="00307DDC" w:rsidP="00DF1068">
            <w:r>
              <w:t xml:space="preserve">1. </w:t>
            </w:r>
          </w:p>
          <w:p w:rsidR="00307DDC" w:rsidRDefault="00307DDC" w:rsidP="00DF1068">
            <w:r>
              <w:t>Практики наставничества. Опыт наставнических   практик в СШ №3, СШ № 26, Д/С № 8, Д/С № 55, Д/С №57, Д/С №182.</w:t>
            </w:r>
          </w:p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/>
          <w:p w:rsidR="00307DDC" w:rsidRDefault="00307DDC" w:rsidP="00DF1068">
            <w:r>
              <w:t xml:space="preserve">Определение эффективности и результативности, практичности и </w:t>
            </w:r>
            <w:proofErr w:type="spellStart"/>
            <w:r>
              <w:t>воспроизводимости</w:t>
            </w:r>
            <w:proofErr w:type="spellEnd"/>
            <w:r>
              <w:t xml:space="preserve"> наставнических практик. </w:t>
            </w:r>
          </w:p>
          <w:p w:rsidR="00307DDC" w:rsidRDefault="00307DDC" w:rsidP="00DF1068"/>
        </w:tc>
        <w:tc>
          <w:tcPr>
            <w:tcW w:w="4678" w:type="dxa"/>
          </w:tcPr>
          <w:p w:rsidR="00307DDC" w:rsidRDefault="00307DDC" w:rsidP="00BF7396">
            <w:r>
              <w:t>Презентации опыта организаций:</w:t>
            </w:r>
          </w:p>
          <w:p w:rsidR="00307DDC" w:rsidRDefault="00307DDC" w:rsidP="00BF7396">
            <w:r>
              <w:t>Д/С № 8 –</w:t>
            </w:r>
          </w:p>
          <w:p w:rsidR="00307DDC" w:rsidRDefault="00307DDC" w:rsidP="00BF7396">
            <w:r>
              <w:t xml:space="preserve"> «Организация наставничества в Школе молодого  специалиста» («Кухня СМАК»)</w:t>
            </w:r>
          </w:p>
          <w:p w:rsidR="00307DDC" w:rsidRDefault="00307DDC" w:rsidP="00BF7396">
            <w:r>
              <w:t>Д/С № 55 – «Профессиональный дуэт – эффективная форма наставничества»</w:t>
            </w:r>
          </w:p>
          <w:p w:rsidR="00307DDC" w:rsidRDefault="00307DDC" w:rsidP="00BF7396">
            <w:r>
              <w:t>Д/С №57 –</w:t>
            </w:r>
          </w:p>
          <w:p w:rsidR="00307DDC" w:rsidRDefault="00307DDC" w:rsidP="00BF7396">
            <w:r>
              <w:t xml:space="preserve">«Наставничество в детском саду 57: проблемы и перспективы» </w:t>
            </w:r>
          </w:p>
          <w:p w:rsidR="00307DDC" w:rsidRDefault="00307DDC" w:rsidP="00BF7396">
            <w:r>
              <w:t xml:space="preserve"> СШ №3 – </w:t>
            </w:r>
          </w:p>
          <w:p w:rsidR="00307DDC" w:rsidRDefault="00307DDC" w:rsidP="00BF7396">
            <w:r>
              <w:t xml:space="preserve">«Практики самоконтроля в профессиональном дуэте как механизм эффективного наставничества» </w:t>
            </w:r>
          </w:p>
          <w:p w:rsidR="00307DDC" w:rsidRDefault="00307DDC" w:rsidP="00BF7396">
            <w:r>
              <w:t xml:space="preserve">СШ №26 – </w:t>
            </w:r>
          </w:p>
          <w:p w:rsidR="00307DDC" w:rsidRDefault="00307DDC" w:rsidP="00BF7396">
            <w:r>
              <w:t xml:space="preserve">«Формы наставничества в средней школе №26» </w:t>
            </w:r>
          </w:p>
          <w:p w:rsidR="00307DDC" w:rsidRDefault="00307DDC" w:rsidP="00BF7396">
            <w:r>
              <w:t xml:space="preserve">Д/С № 182- </w:t>
            </w:r>
          </w:p>
          <w:p w:rsidR="00307DDC" w:rsidRDefault="00307DDC" w:rsidP="00BF7396">
            <w:r>
              <w:t xml:space="preserve">«Наставничество как </w:t>
            </w:r>
            <w:proofErr w:type="spellStart"/>
            <w:r>
              <w:t>деятельностное</w:t>
            </w:r>
            <w:proofErr w:type="spellEnd"/>
            <w:r>
              <w:t xml:space="preserve">  сопровождение педагогов ДОУ»  </w:t>
            </w:r>
          </w:p>
          <w:p w:rsidR="00307DDC" w:rsidRDefault="00307DDC" w:rsidP="00BF7396"/>
          <w:p w:rsidR="00307DDC" w:rsidRDefault="00307DDC" w:rsidP="00307DDC">
            <w:r>
              <w:t xml:space="preserve">Интерактивное решение для участников МИП « А что же такое педагогическая практика? Разбираемся вместе. Создаем чек-лист для описания педагогических практик» </w:t>
            </w:r>
            <w:proofErr w:type="gramStart"/>
            <w:r>
              <w:t xml:space="preserve">( </w:t>
            </w:r>
            <w:proofErr w:type="gramEnd"/>
            <w:r>
              <w:t>СШ №3 )</w:t>
            </w:r>
          </w:p>
          <w:p w:rsidR="00307DDC" w:rsidRDefault="00307DDC" w:rsidP="00BF7396"/>
        </w:tc>
        <w:tc>
          <w:tcPr>
            <w:tcW w:w="2977" w:type="dxa"/>
          </w:tcPr>
          <w:p w:rsidR="00307DDC" w:rsidRDefault="00307DDC" w:rsidP="00BF7396">
            <w:r>
              <w:t xml:space="preserve">Выполнено 21.11.23. на базе МДОУ «Детский сад №8». </w:t>
            </w:r>
          </w:p>
          <w:p w:rsidR="00307DDC" w:rsidRDefault="00307DDC" w:rsidP="00BF7396">
            <w:r>
              <w:t xml:space="preserve"> </w:t>
            </w:r>
          </w:p>
          <w:p w:rsidR="00307DDC" w:rsidRDefault="00307DDC" w:rsidP="00BF7396">
            <w:r>
              <w:t xml:space="preserve">Обмен опытом по  практикам наставничества </w:t>
            </w:r>
          </w:p>
          <w:p w:rsidR="00307DDC" w:rsidRDefault="00307DDC" w:rsidP="00DF1068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Pr="00307DDC" w:rsidRDefault="00307DDC" w:rsidP="00307DDC"/>
          <w:p w:rsidR="00307DDC" w:rsidRDefault="00307DDC" w:rsidP="00307DDC"/>
          <w:p w:rsidR="00307DDC" w:rsidRPr="00307DDC" w:rsidRDefault="00307DDC" w:rsidP="00307DDC">
            <w:r>
              <w:t xml:space="preserve">Создан чек-лист для описания педагогических практик, диссеминация листа анализа практики наставничества.  </w:t>
            </w:r>
          </w:p>
        </w:tc>
        <w:tc>
          <w:tcPr>
            <w:tcW w:w="1353" w:type="dxa"/>
          </w:tcPr>
          <w:p w:rsidR="00307DDC" w:rsidRDefault="00307DDC" w:rsidP="00DF1068"/>
        </w:tc>
      </w:tr>
      <w:tr w:rsidR="00307DDC" w:rsidTr="00BF12E2">
        <w:trPr>
          <w:trHeight w:val="6677"/>
        </w:trPr>
        <w:tc>
          <w:tcPr>
            <w:tcW w:w="540" w:type="dxa"/>
            <w:vMerge/>
          </w:tcPr>
          <w:p w:rsidR="00307DDC" w:rsidRDefault="00307DDC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307DDC" w:rsidRDefault="00307DDC" w:rsidP="00DF1068"/>
        </w:tc>
        <w:tc>
          <w:tcPr>
            <w:tcW w:w="3679" w:type="dxa"/>
          </w:tcPr>
          <w:p w:rsidR="00307DDC" w:rsidRDefault="00307DDC" w:rsidP="00DF1068">
            <w:r>
              <w:t>2.Планирование расширения возможностей МИП</w:t>
            </w:r>
          </w:p>
        </w:tc>
        <w:tc>
          <w:tcPr>
            <w:tcW w:w="4678" w:type="dxa"/>
          </w:tcPr>
          <w:p w:rsidR="00307DDC" w:rsidRDefault="00307DDC" w:rsidP="00307DDC">
            <w:r>
              <w:t>Развитие ресурсов одобрения и поддержки, участие в практике  «Место силы», выдача сертификатов от МИП участникам проекта;</w:t>
            </w:r>
          </w:p>
          <w:p w:rsidR="00307DDC" w:rsidRDefault="00307DDC" w:rsidP="00307DDC">
            <w:r>
              <w:t xml:space="preserve">Создание  ресурсного кейса «Смотреть на всё с новогодним настроением» </w:t>
            </w:r>
          </w:p>
          <w:p w:rsidR="00307DDC" w:rsidRDefault="00307DDC" w:rsidP="00307DDC">
            <w:r>
              <w:t>Просмотр видеоклипа о работе МИП в первом полугодии</w:t>
            </w:r>
          </w:p>
          <w:p w:rsidR="00307DDC" w:rsidRDefault="00307DDC" w:rsidP="00307DDC">
            <w:r>
              <w:t>Возврат к обсуждению целей и задач МИП, развитие ресурсов обратной связи; обсуждение выхода МИП в муниципальное пространство. Обсуждение дорожной карты на январь-февраль 2024.</w:t>
            </w:r>
          </w:p>
        </w:tc>
        <w:tc>
          <w:tcPr>
            <w:tcW w:w="2977" w:type="dxa"/>
          </w:tcPr>
          <w:p w:rsidR="00307DDC" w:rsidRDefault="00307DDC" w:rsidP="00307DDC">
            <w:r>
              <w:t>Выполнено 19.12.23.</w:t>
            </w:r>
          </w:p>
          <w:p w:rsidR="00307DDC" w:rsidRDefault="00307DDC" w:rsidP="00307DDC">
            <w:r>
              <w:t xml:space="preserve">на базе МОУ «Средней школы № 3» </w:t>
            </w:r>
          </w:p>
          <w:p w:rsidR="00307DDC" w:rsidRDefault="00307DDC" w:rsidP="00307DDC"/>
          <w:p w:rsidR="00307DDC" w:rsidRDefault="00307DDC" w:rsidP="00307DDC">
            <w:r>
              <w:t>Наличие методического ресурсного кейса «Смотреть на всё с новогодним настроением».</w:t>
            </w:r>
          </w:p>
          <w:p w:rsidR="00307DDC" w:rsidRDefault="00307DDC" w:rsidP="00307DDC">
            <w:r>
              <w:t xml:space="preserve">Согласование по мастер-классам на январь-февраль, составлен список идей для расширения МИП в МСО. </w:t>
            </w:r>
          </w:p>
          <w:p w:rsidR="00307DDC" w:rsidRDefault="00307DDC" w:rsidP="00307DDC"/>
        </w:tc>
        <w:tc>
          <w:tcPr>
            <w:tcW w:w="1353" w:type="dxa"/>
          </w:tcPr>
          <w:p w:rsidR="00307DDC" w:rsidRDefault="00307DDC" w:rsidP="00DF1068"/>
        </w:tc>
      </w:tr>
    </w:tbl>
    <w:p w:rsidR="00BF12E2" w:rsidRDefault="00BF12E2" w:rsidP="00DF1068"/>
    <w:p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4344CA">
        <w:t>не вносились</w:t>
      </w:r>
      <w:r>
        <w:t>_________________________________________________________________________________________________________________________</w:t>
      </w:r>
    </w:p>
    <w:p w:rsidR="003613ED" w:rsidRDefault="003613ED" w:rsidP="00DF1068"/>
    <w:p w:rsidR="00001F91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4344CA">
        <w:t xml:space="preserve"> </w:t>
      </w:r>
    </w:p>
    <w:p w:rsidR="003613ED" w:rsidRPr="003613ED" w:rsidRDefault="004344CA" w:rsidP="00DF1068">
      <w:r>
        <w:t>Каймакова Светлана Юрьевна, координатор МИП, зам</w:t>
      </w:r>
      <w:proofErr w:type="gramStart"/>
      <w:r>
        <w:t>.д</w:t>
      </w:r>
      <w:proofErr w:type="gramEnd"/>
      <w:r>
        <w:t xml:space="preserve">иректора по ВР  МОУ «Средней школы №3 имени Олега Васильевича Изотова»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F1068"/>
    <w:rsid w:val="00001F91"/>
    <w:rsid w:val="00076766"/>
    <w:rsid w:val="000912DE"/>
    <w:rsid w:val="000E4FE5"/>
    <w:rsid w:val="001A312A"/>
    <w:rsid w:val="001B7E7F"/>
    <w:rsid w:val="001F7C6E"/>
    <w:rsid w:val="00226788"/>
    <w:rsid w:val="00307DDC"/>
    <w:rsid w:val="00335720"/>
    <w:rsid w:val="00350E95"/>
    <w:rsid w:val="00353EA1"/>
    <w:rsid w:val="003613ED"/>
    <w:rsid w:val="00396C6C"/>
    <w:rsid w:val="003F188F"/>
    <w:rsid w:val="004344CA"/>
    <w:rsid w:val="004975C4"/>
    <w:rsid w:val="004A22B9"/>
    <w:rsid w:val="005120C3"/>
    <w:rsid w:val="005232F5"/>
    <w:rsid w:val="00564646"/>
    <w:rsid w:val="00574E87"/>
    <w:rsid w:val="00575005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13BE8"/>
    <w:rsid w:val="00A93DCD"/>
    <w:rsid w:val="00BF12E2"/>
    <w:rsid w:val="00BF19A6"/>
    <w:rsid w:val="00BF7396"/>
    <w:rsid w:val="00C805B5"/>
    <w:rsid w:val="00D2364B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Учитель</cp:lastModifiedBy>
  <cp:revision>5</cp:revision>
  <cp:lastPrinted>2014-11-18T13:28:00Z</cp:lastPrinted>
  <dcterms:created xsi:type="dcterms:W3CDTF">2018-04-28T10:23:00Z</dcterms:created>
  <dcterms:modified xsi:type="dcterms:W3CDTF">2023-12-25T10:35:00Z</dcterms:modified>
</cp:coreProperties>
</file>