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6820" w14:textId="00D5738A" w:rsidR="00F53882" w:rsidRPr="0034412E" w:rsidRDefault="00627D43" w:rsidP="0034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</w:rPr>
      </w:pPr>
      <w:r w:rsidRPr="0034412E">
        <w:rPr>
          <w:noProof/>
          <w:color w:val="00B0F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9DF07C5" wp14:editId="026F4084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2879643" cy="157480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43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882" w:rsidRPr="0034412E">
        <w:rPr>
          <w:rFonts w:ascii="Times New Roman" w:eastAsia="Times New Roman" w:hAnsi="Times New Roman" w:cs="Times New Roman"/>
          <w:b/>
          <w:color w:val="00B0F0"/>
          <w:sz w:val="40"/>
          <w:szCs w:val="40"/>
        </w:rPr>
        <w:t>Правила эмоционального воспитания или несколько советов родителям</w:t>
      </w:r>
    </w:p>
    <w:p w14:paraId="2A9F3AF7" w14:textId="77777777" w:rsidR="00F53882" w:rsidRPr="00DB7566" w:rsidRDefault="00F53882" w:rsidP="00045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A5D712" w14:textId="77777777" w:rsidR="00F53882" w:rsidRPr="00DB7566" w:rsidRDefault="00716459" w:rsidP="0004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56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t>В современном мире, где родители слишком сильно загружены работой, а дети слишком много времени проводят у компьютера, особое значение приобретает эмоциональное воспитание и развитие эмоциональной сферы у детей.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br/>
      </w:r>
      <w:r w:rsidR="00F53882" w:rsidRPr="00DB7566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Эмоциональная сфера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t xml:space="preserve"> – одна из важнейших составляющих человеческой личности. Страх и восторг, печаль и радость, тоска и воодушевление составляют основу нашей жизни.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br/>
      </w:r>
      <w:r w:rsidRPr="00DB756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t>Негативные эмоции заставляют человека страдать. Пытаясь избавиться от них, родители прививают детям неправильные схемы реагирования. А ведь именно отрицательные эмоции предупреждают нас об опасности, заставляют быть внимательными, способствуют самосовершенствованию. Чтобы преуспеть в жизни, стать адекватной личностью, нужно научиться правильно понимать эмоциональные сигналы и поступать осознанно.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br/>
      </w:r>
      <w:r w:rsidRPr="00DB756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t>Положительные эмоции, наоборот, окрыляют. Некоторые взрослые чересчур стремятся к удовольствиям, делают их смыслом своей жизни. Такие правила воспитания превращают отпрысков в требовательных и капризных тиранов. Большинство же людей воспринимают веселье как нечто редкостное, возможное только «по праздникам» и по особому поводу. У них вырастают дети, которые повзрослев, совсем не умеют радоваться просто так.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br/>
      </w:r>
      <w:r w:rsidRPr="00DB756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t>Люди не рождаются оптимистами или пессимистами. Если родители склонны видеть в любом событии, прежде всего, хорошее, то и дети унаследуют оптимистичное мировосприятие. Родители, часто наказывающие детей, строго следящие за их ошибками, провоцируют формирование пессимизма и неуверенности.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br/>
      </w:r>
      <w:r w:rsidRPr="00DB756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53882" w:rsidRPr="00DB7566">
        <w:rPr>
          <w:rFonts w:ascii="Times New Roman" w:eastAsia="Times New Roman" w:hAnsi="Times New Roman" w:cs="Times New Roman"/>
          <w:b/>
          <w:sz w:val="28"/>
          <w:szCs w:val="28"/>
        </w:rPr>
        <w:t>Эмоциональное воспитание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t xml:space="preserve"> – это приучение ребенка к определенному типу реагирования. Умение справляться с эмоциями, контроль над сложными переживаниями и эмпатия – то, чему все родители должны научить своих детей. Без этого невозможна счастливая и психологически здоровая жизнь.</w:t>
      </w:r>
    </w:p>
    <w:p w14:paraId="2A389001" w14:textId="77777777" w:rsidR="00F53882" w:rsidRPr="00DB7566" w:rsidRDefault="00F53882" w:rsidP="00045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566">
        <w:rPr>
          <w:rFonts w:ascii="Times New Roman" w:eastAsia="Times New Roman" w:hAnsi="Times New Roman" w:cs="Times New Roman"/>
          <w:b/>
          <w:sz w:val="28"/>
          <w:szCs w:val="28"/>
        </w:rPr>
        <w:t>Говорим о чувствах</w:t>
      </w:r>
    </w:p>
    <w:p w14:paraId="56F92E42" w14:textId="77777777" w:rsidR="00F53882" w:rsidRPr="00DB7566" w:rsidRDefault="00F53882" w:rsidP="00045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566">
        <w:rPr>
          <w:rFonts w:ascii="Times New Roman" w:eastAsia="Times New Roman" w:hAnsi="Times New Roman" w:cs="Times New Roman"/>
          <w:sz w:val="28"/>
          <w:szCs w:val="28"/>
        </w:rPr>
        <w:t>Первое, чему вы должны научить своего ребенка, обозначать эмоции словами. Даже самые маленькие дети нуждаются в этом.</w:t>
      </w:r>
      <w:r w:rsidRPr="00DB7566">
        <w:rPr>
          <w:rFonts w:ascii="Times New Roman" w:eastAsia="Times New Roman" w:hAnsi="Times New Roman" w:cs="Times New Roman"/>
          <w:sz w:val="28"/>
          <w:szCs w:val="28"/>
        </w:rPr>
        <w:br/>
        <w:t>Когда вы говорите малышу: «Я знаю, тебе грустно», вы даете ему понять, что он понят и теперь он знает, как назвать то, что он испытывает.</w:t>
      </w:r>
      <w:r w:rsidRPr="00DB7566">
        <w:rPr>
          <w:rFonts w:ascii="Times New Roman" w:eastAsia="Times New Roman" w:hAnsi="Times New Roman" w:cs="Times New Roman"/>
          <w:sz w:val="28"/>
          <w:szCs w:val="28"/>
        </w:rPr>
        <w:br/>
        <w:t>По данным исследований, обозначение эмоции обладает успокаивающим действием на нервную систему и помогает детям быстрее восстановиться после неприятных инцидентов. В тот момент, когда мы говорим об эмоции, подключается левая доля мозга, где находятся центры языка и логики, что помогает нам сосредоточиться и успокоиться.</w:t>
      </w:r>
      <w:r w:rsidRPr="00DB7566">
        <w:rPr>
          <w:rFonts w:ascii="Times New Roman" w:eastAsia="Times New Roman" w:hAnsi="Times New Roman" w:cs="Times New Roman"/>
          <w:sz w:val="28"/>
          <w:szCs w:val="28"/>
        </w:rPr>
        <w:br/>
      </w:r>
      <w:r w:rsidRPr="00DB7566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Рекомендация родителям:</w:t>
      </w:r>
      <w:r w:rsidRPr="00DB7566">
        <w:rPr>
          <w:rFonts w:ascii="Times New Roman" w:eastAsia="Times New Roman" w:hAnsi="Times New Roman" w:cs="Times New Roman"/>
          <w:sz w:val="28"/>
          <w:szCs w:val="28"/>
        </w:rPr>
        <w:t xml:space="preserve"> учите детей описывать свои чувства, помогайте </w:t>
      </w:r>
      <w:r w:rsidRPr="00DB7566">
        <w:rPr>
          <w:rFonts w:ascii="Times New Roman" w:eastAsia="Times New Roman" w:hAnsi="Times New Roman" w:cs="Times New Roman"/>
          <w:sz w:val="28"/>
          <w:szCs w:val="28"/>
        </w:rPr>
        <w:lastRenderedPageBreak/>
        <w:t>им подбирать правильные слова. Для этого нужно расширять словарный запас ребенка. Помните: высказанная эмоция переживается гораздо легче.</w:t>
      </w:r>
    </w:p>
    <w:p w14:paraId="30708726" w14:textId="77777777" w:rsidR="00F53882" w:rsidRPr="00DB7566" w:rsidRDefault="00F53882" w:rsidP="0004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566">
        <w:rPr>
          <w:rFonts w:ascii="Times New Roman" w:eastAsia="Times New Roman" w:hAnsi="Times New Roman" w:cs="Times New Roman"/>
          <w:sz w:val="28"/>
          <w:szCs w:val="28"/>
        </w:rPr>
        <w:t>Не бывает плохих эмоций</w:t>
      </w:r>
    </w:p>
    <w:p w14:paraId="67FD893B" w14:textId="77777777" w:rsidR="00F53882" w:rsidRPr="00DB7566" w:rsidRDefault="00F53882" w:rsidP="0004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566">
        <w:rPr>
          <w:rFonts w:ascii="Times New Roman" w:eastAsia="Times New Roman" w:hAnsi="Times New Roman" w:cs="Times New Roman"/>
          <w:sz w:val="28"/>
          <w:szCs w:val="28"/>
        </w:rPr>
        <w:t>Одна из основных ошибок родителей – стремление спрятать, замолчать или проигнорировать негативные эмоции детей. Многие родители полагают, что эмоции пройдут сами собой, но то заблуждение, которое заставляет детей думать, что злиться плохо и недопустимо. Тот, кто злиться, гадкий. Итог: дети начинают бояться «плохих» чувств.</w:t>
      </w:r>
      <w:r w:rsidRPr="00DB7566">
        <w:rPr>
          <w:rFonts w:ascii="Times New Roman" w:eastAsia="Times New Roman" w:hAnsi="Times New Roman" w:cs="Times New Roman"/>
          <w:sz w:val="28"/>
          <w:szCs w:val="28"/>
        </w:rPr>
        <w:br/>
      </w:r>
      <w:r w:rsidRPr="00DB7566">
        <w:rPr>
          <w:rFonts w:ascii="Times New Roman" w:eastAsia="Times New Roman" w:hAnsi="Times New Roman" w:cs="Times New Roman"/>
          <w:b/>
          <w:bCs/>
          <w:sz w:val="28"/>
          <w:szCs w:val="28"/>
        </w:rPr>
        <w:t>Не забывайте</w:t>
      </w:r>
      <w:r w:rsidRPr="00DB7566">
        <w:rPr>
          <w:rFonts w:ascii="Times New Roman" w:eastAsia="Times New Roman" w:hAnsi="Times New Roman" w:cs="Times New Roman"/>
          <w:sz w:val="28"/>
          <w:szCs w:val="28"/>
        </w:rPr>
        <w:t>: негативные переживания проходят быстрее, если на них обращать внимание. Обсуждайте их с детьми, пытайтесь понять и осознать.</w:t>
      </w:r>
    </w:p>
    <w:p w14:paraId="048680C4" w14:textId="77777777" w:rsidR="00F53882" w:rsidRPr="00DB7566" w:rsidRDefault="00F53882" w:rsidP="00045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566">
        <w:rPr>
          <w:rFonts w:ascii="Times New Roman" w:eastAsia="Times New Roman" w:hAnsi="Times New Roman" w:cs="Times New Roman"/>
          <w:b/>
          <w:sz w:val="28"/>
          <w:szCs w:val="28"/>
        </w:rPr>
        <w:t>Не ругайте детей за чувства</w:t>
      </w:r>
    </w:p>
    <w:p w14:paraId="37069AFF" w14:textId="77777777" w:rsidR="00F53882" w:rsidRPr="00DB7566" w:rsidRDefault="00415EB0" w:rsidP="0004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5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t>Очень часто родители пытаются подавить эмоции своих детей подобными фразами «Прекрати плакать» или «Ты не должен так себя чувствовать». Это огромная ошибка.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br/>
        <w:t>Когда мы указываем ребенку, как он должен чувствовать, то вызываем у него недоверие к своим чувствам, что приводит к появлению неуверенности в себе и потере самоуважения. С другой стороны, когда мы говорим ребенку, что он чувствует правильно, но ему нужны другие способы выражения – мы сохраняем его характер и поддерживаем чувство собственного достоинства. Кроме того, он знает, что с ним рядом находится понимающий взрослый, который собирается ему помочь.</w:t>
      </w:r>
    </w:p>
    <w:p w14:paraId="13750088" w14:textId="77777777" w:rsidR="00F53882" w:rsidRPr="00DB7566" w:rsidRDefault="00F53882" w:rsidP="00045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566">
        <w:rPr>
          <w:rFonts w:ascii="Times New Roman" w:eastAsia="Times New Roman" w:hAnsi="Times New Roman" w:cs="Times New Roman"/>
          <w:b/>
          <w:sz w:val="28"/>
          <w:szCs w:val="28"/>
        </w:rPr>
        <w:t>Нет наказаниям</w:t>
      </w:r>
    </w:p>
    <w:p w14:paraId="0AA2175C" w14:textId="77777777" w:rsidR="00F53882" w:rsidRPr="00DB7566" w:rsidRDefault="00415EB0" w:rsidP="0004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5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t>Самый простой и одновременно самый неправильный способ воздействовать на ребенка – угрозы и наказание.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br/>
        <w:t>Он действует только в краткосрочной перспективе, немедленно заставляет детей вести себя хорошо. Но в будущем приводит к еще большим проблемам в поведении. Дети, которых постоянно наказывают, не умеют решать проблемы и контролировать себя.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br/>
        <w:t>Наказание заставляет их чувствовать свою беспомощность, постоянную обиду в отношении родителей. Часто такие дети начинают больше думать о мести, чем о желании в следующий раз поступать лучше.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br/>
        <w:t>Кроме того, любые способы наказания учат, что агрессия и угрозы – отличный способ добиться своего. Дети, которых шлепают, начинают вести себя более враждебно и агрессивно со своими сверстниками.</w:t>
      </w:r>
    </w:p>
    <w:p w14:paraId="0766CF82" w14:textId="77777777" w:rsidR="00F53882" w:rsidRPr="00DB7566" w:rsidRDefault="00F53882" w:rsidP="00DB7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566">
        <w:rPr>
          <w:rFonts w:ascii="Times New Roman" w:eastAsia="Times New Roman" w:hAnsi="Times New Roman" w:cs="Times New Roman"/>
          <w:b/>
          <w:sz w:val="28"/>
          <w:szCs w:val="28"/>
        </w:rPr>
        <w:t>Кризис – это возможность</w:t>
      </w:r>
    </w:p>
    <w:p w14:paraId="0E3372B7" w14:textId="266B0421" w:rsidR="00D9316C" w:rsidRPr="00DB7566" w:rsidRDefault="00415EB0" w:rsidP="00DB7566">
      <w:pPr>
        <w:spacing w:after="0" w:line="240" w:lineRule="auto"/>
        <w:jc w:val="both"/>
        <w:rPr>
          <w:sz w:val="28"/>
          <w:szCs w:val="28"/>
        </w:rPr>
      </w:pPr>
      <w:r w:rsidRPr="00DB756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t>Любые конфликты, трудности и негативные переживания вашего ребенка – это не только проблема, но и хорошая возможность стать с ним ближе и научить его сопереживанию.</w:t>
      </w:r>
      <w:r w:rsidR="00DB7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t>Когда вы вместе с ребенком решаете проблему, вы преподаете ему урок, как управлять своими чувствами.</w:t>
      </w:r>
      <w:r w:rsidRPr="00DB756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53882" w:rsidRPr="00DB7566">
        <w:rPr>
          <w:rFonts w:ascii="Times New Roman" w:eastAsia="Times New Roman" w:hAnsi="Times New Roman" w:cs="Times New Roman"/>
          <w:sz w:val="28"/>
          <w:szCs w:val="28"/>
        </w:rPr>
        <w:t>Когда ребенок испытывает печаль, гнев или страх, он больше всего нуждается в родителях. Признавая эмоции своих детей, мы обучаем их искусству самоуспокоения, которым они будут пользоваться в течение всей своей жизни.</w:t>
      </w:r>
    </w:p>
    <w:sectPr w:rsidR="00D9316C" w:rsidRPr="00DB7566" w:rsidSect="00F5388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82"/>
    <w:rsid w:val="00045307"/>
    <w:rsid w:val="000D766D"/>
    <w:rsid w:val="000E1731"/>
    <w:rsid w:val="002A5F1E"/>
    <w:rsid w:val="0034412E"/>
    <w:rsid w:val="00415EB0"/>
    <w:rsid w:val="00627D43"/>
    <w:rsid w:val="00716459"/>
    <w:rsid w:val="00D80329"/>
    <w:rsid w:val="00D9316C"/>
    <w:rsid w:val="00DB7566"/>
    <w:rsid w:val="00F5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0C63"/>
  <w15:docId w15:val="{81CC853C-0414-45C1-8CB6-40E259C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3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Маша</cp:lastModifiedBy>
  <cp:revision>4</cp:revision>
  <dcterms:created xsi:type="dcterms:W3CDTF">2023-01-31T11:20:00Z</dcterms:created>
  <dcterms:modified xsi:type="dcterms:W3CDTF">2023-01-31T11:27:00Z</dcterms:modified>
</cp:coreProperties>
</file>