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F1" w:rsidRDefault="000562DF" w:rsidP="003618F1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6"/>
          <w:szCs w:val="36"/>
        </w:rPr>
      </w:pPr>
      <w:r>
        <w:rPr>
          <w:rStyle w:val="c10"/>
          <w:bCs/>
          <w:color w:val="000000"/>
          <w:sz w:val="32"/>
          <w:szCs w:val="32"/>
        </w:rPr>
        <w:t xml:space="preserve">                          </w:t>
      </w:r>
      <w:r w:rsidR="003618F1" w:rsidRPr="000562DF">
        <w:rPr>
          <w:rStyle w:val="c10"/>
          <w:b/>
          <w:bCs/>
          <w:color w:val="000000"/>
          <w:sz w:val="36"/>
          <w:szCs w:val="36"/>
        </w:rPr>
        <w:t>МДОУ «детский сад № 182»</w:t>
      </w:r>
      <w:bookmarkStart w:id="0" w:name="_GoBack"/>
      <w:bookmarkEnd w:id="0"/>
    </w:p>
    <w:p w:rsidR="000562DF" w:rsidRDefault="000562DF" w:rsidP="003618F1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 xml:space="preserve">           Консультация для родителей на </w:t>
      </w:r>
      <w:proofErr w:type="gramStart"/>
      <w:r>
        <w:rPr>
          <w:rStyle w:val="c10"/>
          <w:b/>
          <w:bCs/>
          <w:color w:val="000000"/>
          <w:sz w:val="36"/>
          <w:szCs w:val="36"/>
        </w:rPr>
        <w:t>тему :</w:t>
      </w:r>
      <w:proofErr w:type="gramEnd"/>
    </w:p>
    <w:p w:rsidR="000562DF" w:rsidRPr="000562DF" w:rsidRDefault="000562DF" w:rsidP="003618F1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 xml:space="preserve">                    «Подготовка руки к письму»</w:t>
      </w:r>
    </w:p>
    <w:p w:rsidR="000562DF" w:rsidRDefault="000562DF" w:rsidP="003618F1">
      <w:pPr>
        <w:pStyle w:val="c3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</w:rPr>
      </w:pPr>
      <w:r>
        <w:rPr>
          <w:rStyle w:val="c10"/>
          <w:bCs/>
          <w:color w:val="000000"/>
          <w:sz w:val="32"/>
          <w:szCs w:val="32"/>
        </w:rPr>
        <w:t xml:space="preserve">                                                                         </w:t>
      </w:r>
    </w:p>
    <w:p w:rsidR="003618F1" w:rsidRPr="000562DF" w:rsidRDefault="000562DF" w:rsidP="003618F1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  <w:r>
        <w:rPr>
          <w:rStyle w:val="c10"/>
          <w:bCs/>
          <w:color w:val="000000"/>
          <w:sz w:val="32"/>
          <w:szCs w:val="32"/>
        </w:rPr>
        <w:t xml:space="preserve">                                                                               </w:t>
      </w:r>
      <w:r w:rsidRPr="000562DF">
        <w:rPr>
          <w:rStyle w:val="c10"/>
          <w:b/>
          <w:bCs/>
          <w:color w:val="000000"/>
          <w:sz w:val="32"/>
          <w:szCs w:val="32"/>
        </w:rPr>
        <w:t>Перфильева В.Н</w:t>
      </w:r>
    </w:p>
    <w:p w:rsidR="000562DF" w:rsidRDefault="000562DF" w:rsidP="003618F1">
      <w:pPr>
        <w:pStyle w:val="c3"/>
        <w:shd w:val="clear" w:color="auto" w:fill="FFFFFF"/>
        <w:spacing w:before="0" w:beforeAutospacing="0" w:after="0" w:afterAutospacing="0"/>
        <w:rPr>
          <w:rStyle w:val="c10"/>
          <w:bCs/>
          <w:color w:val="000000"/>
          <w:sz w:val="32"/>
          <w:szCs w:val="32"/>
        </w:rPr>
      </w:pP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10"/>
          <w:bCs/>
          <w:color w:val="000000"/>
          <w:sz w:val="32"/>
          <w:szCs w:val="32"/>
        </w:rPr>
        <w:t>Подготовка руки ребенка к письму</w:t>
      </w:r>
      <w:r w:rsidRPr="003618F1">
        <w:rPr>
          <w:rStyle w:val="c4"/>
          <w:color w:val="000000"/>
          <w:sz w:val="32"/>
          <w:szCs w:val="32"/>
        </w:rPr>
        <w:t> начинается задолго до поступления в школу. Это происходит уже тогда, когда маленький ребенок берёт игрушку рукой. Оказывается, что у большинства современных детей отмечается общее моторное отставание. Многие пятилетние дети держат ложку в кулаке, с трудом правильно берут кисточку, карандаш, иногда не могут расстегнуть и застегнуть пуговицы, зашнуровать ботинки. У большинства детей пальцы малоподвижны, движения их отличаются нето</w:t>
      </w:r>
      <w:r>
        <w:rPr>
          <w:rStyle w:val="c4"/>
          <w:color w:val="000000"/>
          <w:sz w:val="32"/>
          <w:szCs w:val="32"/>
        </w:rPr>
        <w:t xml:space="preserve">чностью или </w:t>
      </w:r>
      <w:proofErr w:type="spellStart"/>
      <w:proofErr w:type="gramStart"/>
      <w:r>
        <w:rPr>
          <w:rStyle w:val="c4"/>
          <w:color w:val="000000"/>
          <w:sz w:val="32"/>
          <w:szCs w:val="32"/>
        </w:rPr>
        <w:t>несогласованностью.</w:t>
      </w:r>
      <w:r w:rsidRPr="003618F1">
        <w:rPr>
          <w:rStyle w:val="c4"/>
          <w:color w:val="000000"/>
          <w:sz w:val="32"/>
          <w:szCs w:val="32"/>
        </w:rPr>
        <w:t>К</w:t>
      </w:r>
      <w:proofErr w:type="spellEnd"/>
      <w:proofErr w:type="gramEnd"/>
      <w:r w:rsidRPr="003618F1">
        <w:rPr>
          <w:rStyle w:val="c4"/>
          <w:color w:val="000000"/>
          <w:sz w:val="32"/>
          <w:szCs w:val="32"/>
        </w:rPr>
        <w:t xml:space="preserve"> сожалению, о проблемах связанных с координацией движений и мелкой моторикой рук большинство </w:t>
      </w:r>
      <w:r w:rsidRPr="003618F1">
        <w:rPr>
          <w:rStyle w:val="c10"/>
          <w:bCs/>
          <w:color w:val="000000"/>
          <w:sz w:val="32"/>
          <w:szCs w:val="32"/>
        </w:rPr>
        <w:t>родителей</w:t>
      </w:r>
      <w:r w:rsidRPr="003618F1">
        <w:rPr>
          <w:rStyle w:val="c2"/>
          <w:color w:val="000000"/>
          <w:sz w:val="32"/>
          <w:szCs w:val="32"/>
        </w:rPr>
        <w:t> узнают только перед школой.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4"/>
          <w:color w:val="000000"/>
          <w:sz w:val="32"/>
          <w:szCs w:val="32"/>
        </w:rPr>
        <w:t>При обучении </w:t>
      </w:r>
      <w:r w:rsidRPr="003618F1">
        <w:rPr>
          <w:rStyle w:val="c10"/>
          <w:bCs/>
          <w:color w:val="000000"/>
          <w:sz w:val="32"/>
          <w:szCs w:val="32"/>
        </w:rPr>
        <w:t>письму</w:t>
      </w:r>
      <w:r w:rsidRPr="003618F1">
        <w:rPr>
          <w:rStyle w:val="c2"/>
          <w:color w:val="000000"/>
          <w:sz w:val="32"/>
          <w:szCs w:val="32"/>
        </w:rPr>
        <w:t> и рисованию важны навыки мелкой моторики. От степени развития этих навыков будет, в частности, зависеть почерк человека. Кроме того, развитие мелкой моторики тесно связано с развитием речи, так как зоны коры головного мозга, отвечающие за эти функции, расположены очень близко друг от друга. Именно в дошкольном возрасте на развитие мелкой моторики следует обращать особое внимание.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4"/>
          <w:color w:val="000000"/>
          <w:sz w:val="32"/>
          <w:szCs w:val="32"/>
        </w:rPr>
        <w:t xml:space="preserve">Важно сразу научить ребенка правильно держать предмет, которым он пишет или рисует. 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3618F1">
        <w:rPr>
          <w:rStyle w:val="c4"/>
          <w:b/>
          <w:color w:val="000000"/>
          <w:sz w:val="32"/>
          <w:szCs w:val="32"/>
        </w:rPr>
        <w:t>Огромную пользу в развитии мелкой моторики </w:t>
      </w:r>
      <w:r w:rsidRPr="003618F1">
        <w:rPr>
          <w:rStyle w:val="c10"/>
          <w:b/>
          <w:bCs/>
          <w:color w:val="000000"/>
          <w:sz w:val="32"/>
          <w:szCs w:val="32"/>
        </w:rPr>
        <w:t>руки оказывают</w:t>
      </w:r>
      <w:r w:rsidRPr="003618F1">
        <w:rPr>
          <w:rStyle w:val="c2"/>
          <w:b/>
          <w:color w:val="000000"/>
          <w:sz w:val="32"/>
          <w:szCs w:val="32"/>
        </w:rPr>
        <w:t>: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-</w:t>
      </w:r>
      <w:r w:rsidRPr="003618F1">
        <w:rPr>
          <w:rStyle w:val="c5"/>
          <w:bCs/>
          <w:color w:val="000000"/>
          <w:sz w:val="32"/>
          <w:szCs w:val="32"/>
        </w:rPr>
        <w:t>массаж и самомассаж пальцев и кистей рук;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-</w:t>
      </w:r>
      <w:r w:rsidRPr="003618F1">
        <w:rPr>
          <w:rStyle w:val="c5"/>
          <w:bCs/>
          <w:color w:val="000000"/>
          <w:sz w:val="32"/>
          <w:szCs w:val="32"/>
        </w:rPr>
        <w:t>пальчиковые игры и пальчиковая гимнастика;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-</w:t>
      </w:r>
      <w:r w:rsidRPr="003618F1">
        <w:rPr>
          <w:rStyle w:val="c5"/>
          <w:bCs/>
          <w:color w:val="000000"/>
          <w:sz w:val="32"/>
          <w:szCs w:val="32"/>
        </w:rPr>
        <w:t>занятия лепкой, аппликацией, рисованием, различными видами рукоделия;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>-</w:t>
      </w:r>
      <w:r w:rsidRPr="003618F1">
        <w:rPr>
          <w:rStyle w:val="c7"/>
          <w:bCs/>
          <w:color w:val="000000"/>
          <w:sz w:val="32"/>
          <w:szCs w:val="32"/>
        </w:rPr>
        <w:t>игры с мелкими предметами </w:t>
      </w:r>
      <w:r w:rsidRPr="003618F1">
        <w:rPr>
          <w:rStyle w:val="c7"/>
          <w:bCs/>
          <w:i/>
          <w:iCs/>
          <w:color w:val="000000"/>
          <w:sz w:val="32"/>
          <w:szCs w:val="32"/>
        </w:rPr>
        <w:t xml:space="preserve">(конструкторы, мозаика, </w:t>
      </w:r>
      <w:proofErr w:type="spellStart"/>
      <w:r w:rsidRPr="003618F1">
        <w:rPr>
          <w:rStyle w:val="c7"/>
          <w:bCs/>
          <w:i/>
          <w:iCs/>
          <w:color w:val="000000"/>
          <w:sz w:val="32"/>
          <w:szCs w:val="32"/>
        </w:rPr>
        <w:t>пазлы</w:t>
      </w:r>
      <w:proofErr w:type="spellEnd"/>
      <w:r w:rsidRPr="003618F1">
        <w:rPr>
          <w:rStyle w:val="c7"/>
          <w:bCs/>
          <w:i/>
          <w:iCs/>
          <w:color w:val="000000"/>
          <w:sz w:val="32"/>
          <w:szCs w:val="32"/>
        </w:rPr>
        <w:t>, счетные палочки и т. п.)</w:t>
      </w:r>
      <w:r w:rsidRPr="003618F1">
        <w:rPr>
          <w:rStyle w:val="c5"/>
          <w:bCs/>
          <w:color w:val="000000"/>
          <w:sz w:val="32"/>
          <w:szCs w:val="32"/>
        </w:rPr>
        <w:t>;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Cs/>
          <w:color w:val="000000"/>
          <w:sz w:val="32"/>
          <w:szCs w:val="32"/>
        </w:rPr>
        <w:t>развитие элементарных навыков самообслуживания.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-</w:t>
      </w:r>
      <w:r w:rsidRPr="003618F1">
        <w:rPr>
          <w:rStyle w:val="c5"/>
          <w:bCs/>
          <w:color w:val="000000"/>
          <w:sz w:val="32"/>
          <w:szCs w:val="32"/>
        </w:rPr>
        <w:t>Различные игры с пальчиками, где необходимо выполнять те или иные движения в определённой последовательности;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>-</w:t>
      </w:r>
      <w:r w:rsidRPr="003618F1">
        <w:rPr>
          <w:rStyle w:val="c7"/>
          <w:bCs/>
          <w:color w:val="000000"/>
          <w:sz w:val="32"/>
          <w:szCs w:val="32"/>
        </w:rPr>
        <w:t>Игры с мелкими предметами, которые неудобно брать в руку </w:t>
      </w:r>
      <w:r w:rsidRPr="003618F1">
        <w:rPr>
          <w:rStyle w:val="c7"/>
          <w:bCs/>
          <w:i/>
          <w:iCs/>
          <w:color w:val="000000"/>
          <w:sz w:val="32"/>
          <w:szCs w:val="32"/>
        </w:rPr>
        <w:t>(только под присмотром взрослых)</w:t>
      </w:r>
      <w:r w:rsidRPr="003618F1">
        <w:rPr>
          <w:rStyle w:val="c5"/>
          <w:bCs/>
          <w:color w:val="000000"/>
          <w:sz w:val="32"/>
          <w:szCs w:val="32"/>
        </w:rPr>
        <w:t>;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lastRenderedPageBreak/>
        <w:t>-</w:t>
      </w:r>
      <w:r w:rsidRPr="003618F1">
        <w:rPr>
          <w:rStyle w:val="c5"/>
          <w:bCs/>
          <w:color w:val="000000"/>
          <w:sz w:val="32"/>
          <w:szCs w:val="32"/>
        </w:rPr>
        <w:t>Игры, где требуется что-то брать или вытаскивать, сжимать-разжимать, выливать - наливать, насыпать-высыпать, проталкивать в отверстия и т. д.);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>-</w:t>
      </w:r>
      <w:r w:rsidRPr="003618F1">
        <w:rPr>
          <w:rStyle w:val="c7"/>
          <w:bCs/>
          <w:color w:val="000000"/>
          <w:sz w:val="32"/>
          <w:szCs w:val="32"/>
        </w:rPr>
        <w:t>Рисование карандашом </w:t>
      </w:r>
      <w:r w:rsidRPr="003618F1">
        <w:rPr>
          <w:rStyle w:val="c7"/>
          <w:bCs/>
          <w:i/>
          <w:iCs/>
          <w:color w:val="000000"/>
          <w:sz w:val="32"/>
          <w:szCs w:val="32"/>
        </w:rPr>
        <w:t>(фломастером, кистью)</w:t>
      </w:r>
      <w:r w:rsidRPr="003618F1">
        <w:rPr>
          <w:rStyle w:val="c5"/>
          <w:bCs/>
          <w:color w:val="000000"/>
          <w:sz w:val="32"/>
          <w:szCs w:val="32"/>
        </w:rPr>
        <w:t>;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-</w:t>
      </w:r>
      <w:r w:rsidRPr="003618F1">
        <w:rPr>
          <w:rStyle w:val="c5"/>
          <w:bCs/>
          <w:color w:val="000000"/>
          <w:sz w:val="32"/>
          <w:szCs w:val="32"/>
        </w:rPr>
        <w:t>Застёгивание и расстегивание молний, пуговиц;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5"/>
          <w:bCs/>
          <w:color w:val="000000"/>
          <w:sz w:val="32"/>
          <w:szCs w:val="32"/>
        </w:rPr>
        <w:t>-</w:t>
      </w:r>
      <w:r w:rsidRPr="003618F1">
        <w:rPr>
          <w:rStyle w:val="c5"/>
          <w:bCs/>
          <w:color w:val="000000"/>
          <w:sz w:val="32"/>
          <w:szCs w:val="32"/>
        </w:rPr>
        <w:t>Одевание и раздевание игрушек.</w:t>
      </w:r>
    </w:p>
    <w:p w:rsidR="003618F1" w:rsidRPr="003618F1" w:rsidRDefault="003618F1" w:rsidP="003618F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0"/>
          <w:color w:val="C00000"/>
          <w:sz w:val="32"/>
          <w:szCs w:val="32"/>
        </w:rPr>
        <w:t>Развивающие игры для дошкольников. Игры для развития мелкой моторики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Упражнение с пипеткой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t>Для этого упражнения вам понадобится пипетка и небольшие емкости для наливания жидкости. Я использовала в своей работе игрушки на присосках для ванны. Если перевернуть их обратной стороной, то в присоски можно будет капать окрашенную воду пипеткой.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Упражнение с пинцетом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t>В те же самые игрушки с присосками пинцетом можно накладывать бусинки.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Сортировка мелких предметов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t>Сортировка по цвету, форме, размеру мелких предметов, например, бусинок.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Кукольная одежда на прищепках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t>Развешивание кукольной одежды и лоскутков ткани на веревочке с помощью прищепок также замечательное упражнение для развития мелкой моторики.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Игры с прищепками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4"/>
          <w:color w:val="000000"/>
          <w:sz w:val="32"/>
          <w:szCs w:val="32"/>
        </w:rPr>
        <w:t>Прищепки можно цеплять не только на веревочку, но и на </w:t>
      </w:r>
      <w:r w:rsidRPr="003618F1">
        <w:rPr>
          <w:rStyle w:val="c1"/>
          <w:color w:val="000000"/>
          <w:sz w:val="32"/>
          <w:szCs w:val="32"/>
          <w:u w:val="single"/>
        </w:rPr>
        <w:t>картон</w:t>
      </w:r>
      <w:r w:rsidRPr="003618F1">
        <w:rPr>
          <w:rStyle w:val="c2"/>
          <w:color w:val="000000"/>
          <w:sz w:val="32"/>
          <w:szCs w:val="32"/>
        </w:rPr>
        <w:t>: по цвету, с буквами по краю коробки и написала соответствующие буквы на прищепках (задание состоит в том, чтобы найти и совместить букву на прищепке с буквой на коробке. Можно заменить буквы цифрами или геометрическими фигурами.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Болты и гайки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4"/>
          <w:color w:val="000000"/>
          <w:sz w:val="32"/>
          <w:szCs w:val="32"/>
        </w:rPr>
        <w:t>Для этого задания понадобятся гайки и болты крупного размера. </w:t>
      </w:r>
      <w:r w:rsidRPr="003618F1">
        <w:rPr>
          <w:rStyle w:val="c1"/>
          <w:color w:val="000000"/>
          <w:sz w:val="32"/>
          <w:szCs w:val="32"/>
          <w:u w:val="single"/>
        </w:rPr>
        <w:t>Задание</w:t>
      </w:r>
      <w:r w:rsidRPr="003618F1">
        <w:rPr>
          <w:rStyle w:val="c2"/>
          <w:color w:val="000000"/>
          <w:sz w:val="32"/>
          <w:szCs w:val="32"/>
        </w:rPr>
        <w:t>: накрутить гайку на болт.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Трубочки для коктейля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t>Разрежьте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Бусы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lastRenderedPageBreak/>
        <w:t>Нанизывание бусинок на нитку или соломинку прекрасно развивает тонкую моторику.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Сортировка семян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t>Требуется рассортировать различные виды семян с помощью пинцета.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Зубочистка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t>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по контуру рисунка. Когда работа будет закончена, предложите ребенку посмотреть рисунок на просвет.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Наматывание ниток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t>Подберите мелких игрушечных насекомых для этого задания. Также вам понадобятся белые нитки. Ребенок сначала обматывает нитками фигурки насекомых, после этого сматывает нитки обратно в моток. Нитки в этом упражнении имитируют паутину, так что заодно можно рассказать ребенку о том, как паук охотится на букашек.</w:t>
      </w:r>
    </w:p>
    <w:p w:rsidR="003618F1" w:rsidRPr="003618F1" w:rsidRDefault="003618F1" w:rsidP="003618F1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5"/>
          <w:b/>
          <w:bCs/>
          <w:color w:val="000000"/>
          <w:sz w:val="32"/>
          <w:szCs w:val="32"/>
          <w:u w:val="single"/>
        </w:rPr>
        <w:t>• Переливание жидкостей и не только</w:t>
      </w:r>
    </w:p>
    <w:p w:rsidR="003618F1" w:rsidRPr="003618F1" w:rsidRDefault="003618F1" w:rsidP="003618F1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2"/>
          <w:color w:val="000000"/>
          <w:sz w:val="32"/>
          <w:szCs w:val="32"/>
        </w:rPr>
        <w:t>Научите ребенка переливать жидкости из одного сосуда в другой. Но начинать лучше с "переливания" семян, например, гороха. После этого можно учиться "переливать" песок, и только потом воду.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4"/>
          <w:color w:val="000000"/>
          <w:sz w:val="32"/>
          <w:szCs w:val="32"/>
        </w:rPr>
        <w:t>• </w:t>
      </w:r>
      <w:r w:rsidRPr="003618F1">
        <w:rPr>
          <w:rStyle w:val="c10"/>
          <w:b/>
          <w:bCs/>
          <w:color w:val="000000"/>
          <w:sz w:val="32"/>
          <w:szCs w:val="32"/>
        </w:rPr>
        <w:t>Конструкторы и пластилин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4"/>
          <w:color w:val="000000"/>
          <w:sz w:val="32"/>
          <w:szCs w:val="32"/>
        </w:rPr>
        <w:t>Общеизвестно, и, тем не менее, напомню, что работа с </w:t>
      </w:r>
      <w:r w:rsidRPr="003618F1">
        <w:rPr>
          <w:rStyle w:val="c10"/>
          <w:bCs/>
          <w:color w:val="000000"/>
          <w:sz w:val="32"/>
          <w:szCs w:val="32"/>
        </w:rPr>
        <w:t>конструктором</w:t>
      </w:r>
      <w:r w:rsidRPr="003618F1">
        <w:rPr>
          <w:rStyle w:val="c2"/>
          <w:color w:val="000000"/>
          <w:sz w:val="32"/>
          <w:szCs w:val="32"/>
        </w:rPr>
        <w:t> и пластилином развивает моторику.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4"/>
          <w:color w:val="000000"/>
          <w:sz w:val="32"/>
          <w:szCs w:val="32"/>
        </w:rPr>
        <w:t>Чтобы мелкая моторика дошкольников развивалась правильно, занятия должны быть регулярными. Не стоит думать, что это отнимет у вас так уж много </w:t>
      </w:r>
      <w:r w:rsidRPr="003618F1">
        <w:rPr>
          <w:rStyle w:val="c1"/>
          <w:color w:val="000000"/>
          <w:sz w:val="32"/>
          <w:szCs w:val="32"/>
          <w:u w:val="single"/>
        </w:rPr>
        <w:t>времени</w:t>
      </w:r>
      <w:r w:rsidRPr="003618F1">
        <w:rPr>
          <w:rStyle w:val="c4"/>
          <w:color w:val="000000"/>
          <w:sz w:val="32"/>
          <w:szCs w:val="32"/>
        </w:rPr>
        <w:t>: многие занятия совершенно не требуют присутствия </w:t>
      </w:r>
      <w:r w:rsidRPr="003618F1">
        <w:rPr>
          <w:rStyle w:val="c10"/>
          <w:bCs/>
          <w:color w:val="000000"/>
          <w:sz w:val="32"/>
          <w:szCs w:val="32"/>
        </w:rPr>
        <w:t>родителей</w:t>
      </w:r>
      <w:r w:rsidRPr="003618F1">
        <w:rPr>
          <w:rStyle w:val="c2"/>
          <w:color w:val="000000"/>
          <w:sz w:val="32"/>
          <w:szCs w:val="32"/>
        </w:rPr>
        <w:t>. Ваша задача — лишь предоставить ребенку необходимые материалы, дальше он сам прекрасно разберется.</w:t>
      </w:r>
    </w:p>
    <w:p w:rsid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     </w:t>
      </w:r>
    </w:p>
    <w:p w:rsidR="003618F1" w:rsidRPr="003618F1" w:rsidRDefault="003618F1" w:rsidP="003618F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3618F1">
        <w:rPr>
          <w:rStyle w:val="c10"/>
          <w:bCs/>
          <w:color w:val="000000"/>
          <w:sz w:val="32"/>
          <w:szCs w:val="32"/>
        </w:rPr>
        <w:t>Родители</w:t>
      </w:r>
      <w:r w:rsidRPr="003618F1">
        <w:rPr>
          <w:rStyle w:val="c4"/>
          <w:color w:val="000000"/>
          <w:sz w:val="32"/>
          <w:szCs w:val="32"/>
        </w:rPr>
        <w:t>, которые уделяют должное внимание упражнениям, играм, различным заданиям на развитие мелкой моторики и координации движений </w:t>
      </w:r>
      <w:r w:rsidRPr="003618F1">
        <w:rPr>
          <w:rStyle w:val="c10"/>
          <w:bCs/>
          <w:color w:val="000000"/>
          <w:sz w:val="32"/>
          <w:szCs w:val="32"/>
        </w:rPr>
        <w:t>руки</w:t>
      </w:r>
      <w:r w:rsidRPr="003618F1">
        <w:rPr>
          <w:rStyle w:val="c4"/>
          <w:color w:val="000000"/>
          <w:sz w:val="32"/>
          <w:szCs w:val="32"/>
        </w:rPr>
        <w:t>, решают сразу две </w:t>
      </w:r>
      <w:r w:rsidRPr="003618F1">
        <w:rPr>
          <w:rStyle w:val="c1"/>
          <w:color w:val="000000"/>
          <w:sz w:val="32"/>
          <w:szCs w:val="32"/>
          <w:u w:val="single"/>
        </w:rPr>
        <w:t>задачи</w:t>
      </w:r>
      <w:r w:rsidRPr="003618F1">
        <w:rPr>
          <w:rStyle w:val="c4"/>
          <w:color w:val="000000"/>
          <w:sz w:val="32"/>
          <w:szCs w:val="32"/>
        </w:rPr>
        <w:t>: во-первых, косвенным образом влияют на общее интеллектуальное развитие ребенка, во-вторых, готовят к овладению навыков </w:t>
      </w:r>
      <w:r w:rsidRPr="003618F1">
        <w:rPr>
          <w:rStyle w:val="c10"/>
          <w:bCs/>
          <w:color w:val="000000"/>
          <w:sz w:val="32"/>
          <w:szCs w:val="32"/>
        </w:rPr>
        <w:t>письма</w:t>
      </w:r>
      <w:r w:rsidRPr="003618F1">
        <w:rPr>
          <w:rStyle w:val="c2"/>
          <w:color w:val="000000"/>
          <w:sz w:val="32"/>
          <w:szCs w:val="32"/>
        </w:rPr>
        <w:t>, что в будущем поможет избежать многих проблем школьного обучения.</w:t>
      </w:r>
    </w:p>
    <w:p w:rsidR="00F11E10" w:rsidRPr="003618F1" w:rsidRDefault="00F11E10">
      <w:pPr>
        <w:rPr>
          <w:sz w:val="32"/>
          <w:szCs w:val="32"/>
        </w:rPr>
      </w:pPr>
    </w:p>
    <w:sectPr w:rsidR="00F11E10" w:rsidRPr="0036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3"/>
    <w:rsid w:val="000562DF"/>
    <w:rsid w:val="003618F1"/>
    <w:rsid w:val="00C54DA3"/>
    <w:rsid w:val="00F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9ED5"/>
  <w15:chartTrackingRefBased/>
  <w15:docId w15:val="{23F10220-7C3B-4D62-9373-B3AD6D8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18F1"/>
  </w:style>
  <w:style w:type="character" w:customStyle="1" w:styleId="c1">
    <w:name w:val="c1"/>
    <w:basedOn w:val="a0"/>
    <w:rsid w:val="003618F1"/>
  </w:style>
  <w:style w:type="character" w:customStyle="1" w:styleId="c2">
    <w:name w:val="c2"/>
    <w:basedOn w:val="a0"/>
    <w:rsid w:val="003618F1"/>
  </w:style>
  <w:style w:type="character" w:customStyle="1" w:styleId="c10">
    <w:name w:val="c10"/>
    <w:basedOn w:val="a0"/>
    <w:rsid w:val="003618F1"/>
  </w:style>
  <w:style w:type="character" w:customStyle="1" w:styleId="c5">
    <w:name w:val="c5"/>
    <w:basedOn w:val="a0"/>
    <w:rsid w:val="003618F1"/>
  </w:style>
  <w:style w:type="character" w:customStyle="1" w:styleId="c7">
    <w:name w:val="c7"/>
    <w:basedOn w:val="a0"/>
    <w:rsid w:val="003618F1"/>
  </w:style>
  <w:style w:type="paragraph" w:customStyle="1" w:styleId="c6">
    <w:name w:val="c6"/>
    <w:basedOn w:val="a"/>
    <w:rsid w:val="0036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18F1"/>
  </w:style>
  <w:style w:type="paragraph" w:customStyle="1" w:styleId="c16">
    <w:name w:val="c16"/>
    <w:basedOn w:val="a"/>
    <w:rsid w:val="0036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6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2023-07-18T15:55:00Z</dcterms:created>
  <dcterms:modified xsi:type="dcterms:W3CDTF">2023-07-18T15:55:00Z</dcterms:modified>
</cp:coreProperties>
</file>