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32" w:rsidRDefault="009C2532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32" w:rsidRDefault="009C2532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4D0" w:rsidRPr="00B735BB" w:rsidRDefault="009C2532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014D0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2019/2020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15B35" w:rsidRDefault="00B15B35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МИП</w:t>
      </w:r>
    </w:p>
    <w:p w:rsidR="00B15B35" w:rsidRDefault="00B15B35" w:rsidP="00B15B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212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Pr="00CB50E8">
        <w:rPr>
          <w:rFonts w:ascii="Times New Roman" w:hAnsi="Times New Roman"/>
          <w:b/>
          <w:sz w:val="28"/>
          <w:szCs w:val="28"/>
        </w:rPr>
        <w:t>бразовательн</w:t>
      </w:r>
      <w:r>
        <w:rPr>
          <w:rFonts w:ascii="Times New Roman" w:hAnsi="Times New Roman"/>
          <w:b/>
          <w:sz w:val="28"/>
          <w:szCs w:val="28"/>
        </w:rPr>
        <w:t>ая</w:t>
      </w:r>
      <w:r w:rsidRPr="00CB50E8">
        <w:rPr>
          <w:rFonts w:ascii="Times New Roman" w:hAnsi="Times New Roman"/>
          <w:b/>
          <w:sz w:val="28"/>
          <w:szCs w:val="28"/>
        </w:rPr>
        <w:t xml:space="preserve"> ситуаци</w:t>
      </w:r>
      <w:r>
        <w:rPr>
          <w:rFonts w:ascii="Times New Roman" w:hAnsi="Times New Roman"/>
          <w:b/>
          <w:sz w:val="28"/>
          <w:szCs w:val="28"/>
        </w:rPr>
        <w:t xml:space="preserve">я ребенка – основание проектирования изменений </w:t>
      </w:r>
      <w:r w:rsidRPr="00CB50E8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 xml:space="preserve"> всех </w:t>
      </w:r>
      <w:r w:rsidRPr="00CB50E8">
        <w:rPr>
          <w:rFonts w:ascii="Times New Roman" w:hAnsi="Times New Roman"/>
          <w:b/>
          <w:sz w:val="28"/>
          <w:szCs w:val="28"/>
        </w:rPr>
        <w:t>уровнях</w:t>
      </w:r>
      <w:r>
        <w:rPr>
          <w:rFonts w:ascii="Times New Roman" w:hAnsi="Times New Roman"/>
          <w:b/>
          <w:sz w:val="28"/>
          <w:szCs w:val="28"/>
        </w:rPr>
        <w:t xml:space="preserve"> управления</w:t>
      </w:r>
      <w:r w:rsidRPr="00CB50E8">
        <w:rPr>
          <w:rFonts w:ascii="Times New Roman" w:hAnsi="Times New Roman"/>
          <w:b/>
          <w:sz w:val="28"/>
          <w:szCs w:val="28"/>
        </w:rPr>
        <w:t>»</w:t>
      </w:r>
    </w:p>
    <w:p w:rsidR="00B15B35" w:rsidRPr="00A60049" w:rsidRDefault="00B15B35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0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 МДОУ «Детского сада № 182»</w:t>
      </w:r>
    </w:p>
    <w:p w:rsidR="00A60049" w:rsidRPr="00A60049" w:rsidRDefault="00A60049" w:rsidP="00A6004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60049">
        <w:rPr>
          <w:rFonts w:ascii="Times New Roman" w:hAnsi="Times New Roman"/>
          <w:bCs/>
          <w:i/>
          <w:sz w:val="28"/>
          <w:szCs w:val="28"/>
        </w:rPr>
        <w:t>«Развитие компонентов культуры речевого поведения</w:t>
      </w:r>
    </w:p>
    <w:p w:rsidR="00A60049" w:rsidRPr="00A60049" w:rsidRDefault="00A60049" w:rsidP="00A6004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60049">
        <w:rPr>
          <w:rFonts w:ascii="Times New Roman" w:hAnsi="Times New Roman"/>
          <w:bCs/>
          <w:i/>
          <w:sz w:val="28"/>
          <w:szCs w:val="28"/>
        </w:rPr>
        <w:t>как ключевых составляющих педагогических компетентностей»</w:t>
      </w:r>
    </w:p>
    <w:p w:rsidR="00A60049" w:rsidRPr="00A60049" w:rsidRDefault="00A60049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4763" w:type="pct"/>
        <w:tblInd w:w="421" w:type="dxa"/>
        <w:tblLook w:val="0000"/>
      </w:tblPr>
      <w:tblGrid>
        <w:gridCol w:w="856"/>
        <w:gridCol w:w="20"/>
        <w:gridCol w:w="2690"/>
        <w:gridCol w:w="17"/>
        <w:gridCol w:w="3609"/>
        <w:gridCol w:w="6893"/>
      </w:tblGrid>
      <w:tr w:rsidR="00B15B35" w:rsidRPr="00B735BB" w:rsidTr="005B776D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5B776D">
            <w:pPr>
              <w:suppressAutoHyphens/>
              <w:snapToGrid w:val="0"/>
              <w:spacing w:after="0" w:line="240" w:lineRule="auto"/>
              <w:ind w:left="176" w:hanging="17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5B776D">
            <w:pPr>
              <w:suppressAutoHyphens/>
              <w:snapToGrid w:val="0"/>
              <w:spacing w:after="0" w:line="240" w:lineRule="auto"/>
              <w:ind w:left="176" w:hanging="17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15B35" w:rsidRPr="005B62CB" w:rsidTr="005B776D">
        <w:tc>
          <w:tcPr>
            <w:tcW w:w="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35" w:rsidRPr="005B62CB" w:rsidRDefault="00B15B35" w:rsidP="005B776D">
            <w:pPr>
              <w:suppressAutoHyphens/>
              <w:snapToGrid w:val="0"/>
              <w:spacing w:after="0" w:line="240" w:lineRule="auto"/>
              <w:ind w:left="176" w:hanging="176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35" w:rsidRPr="005B62CB" w:rsidRDefault="00B15B35" w:rsidP="005B776D">
            <w:pPr>
              <w:suppressAutoHyphens/>
              <w:snapToGrid w:val="0"/>
              <w:spacing w:after="0" w:line="240" w:lineRule="auto"/>
              <w:ind w:left="176" w:hanging="176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Горшкова О.А.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35" w:rsidRPr="005B62CB" w:rsidRDefault="005B776D" w:rsidP="005B776D">
            <w:pPr>
              <w:suppressAutoHyphens/>
              <w:snapToGrid w:val="0"/>
              <w:spacing w:after="0" w:line="240" w:lineRule="auto"/>
              <w:ind w:left="176" w:hanging="1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</w:t>
            </w:r>
            <w:r w:rsidR="00B15B35"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аведующий, высшая категория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B35" w:rsidRPr="005B62CB" w:rsidRDefault="00B15B35" w:rsidP="00D02C1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подготовке проекта, совместное проектирование, исследование ИОС</w:t>
            </w:r>
          </w:p>
        </w:tc>
      </w:tr>
      <w:tr w:rsidR="00B15B35" w:rsidRPr="005B62CB" w:rsidTr="005B776D">
        <w:tc>
          <w:tcPr>
            <w:tcW w:w="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35" w:rsidRPr="005B62CB" w:rsidRDefault="00B15B35" w:rsidP="005B776D">
            <w:pPr>
              <w:suppressAutoHyphens/>
              <w:snapToGrid w:val="0"/>
              <w:spacing w:after="0" w:line="240" w:lineRule="auto"/>
              <w:ind w:left="176" w:hanging="17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35" w:rsidRPr="005B62CB" w:rsidRDefault="00B15B35" w:rsidP="005B776D">
            <w:pPr>
              <w:suppressAutoHyphens/>
              <w:snapToGrid w:val="0"/>
              <w:spacing w:after="0" w:line="240" w:lineRule="auto"/>
              <w:ind w:left="176" w:hanging="17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Кругом С.В.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35" w:rsidRPr="005B62CB" w:rsidRDefault="005B776D" w:rsidP="005B776D">
            <w:pPr>
              <w:suppressAutoHyphens/>
              <w:snapToGrid w:val="0"/>
              <w:spacing w:after="0" w:line="240" w:lineRule="auto"/>
              <w:ind w:left="176" w:hanging="176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ст. воспитатель, высшая </w:t>
            </w:r>
            <w:r w:rsidR="00B15B35"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B35" w:rsidRPr="005B62CB" w:rsidRDefault="00B15B35" w:rsidP="00D02C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подготовке проекта, совместное проектирование,  исследование ИОС</w:t>
            </w:r>
          </w:p>
        </w:tc>
      </w:tr>
      <w:tr w:rsidR="00B15B35" w:rsidRPr="005B62CB" w:rsidTr="005B776D">
        <w:tc>
          <w:tcPr>
            <w:tcW w:w="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35" w:rsidRPr="005B62CB" w:rsidRDefault="00B15B35" w:rsidP="005B776D">
            <w:pPr>
              <w:suppressAutoHyphens/>
              <w:snapToGrid w:val="0"/>
              <w:spacing w:after="0" w:line="240" w:lineRule="auto"/>
              <w:ind w:left="176" w:hanging="17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35" w:rsidRPr="005B62CB" w:rsidRDefault="00B15B35" w:rsidP="005B776D">
            <w:pPr>
              <w:suppressAutoHyphens/>
              <w:snapToGrid w:val="0"/>
              <w:spacing w:after="0" w:line="240" w:lineRule="auto"/>
              <w:ind w:left="176" w:hanging="17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Пестова С.В.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35" w:rsidRPr="005B62CB" w:rsidRDefault="005B776D" w:rsidP="005B776D">
            <w:pPr>
              <w:suppressAutoHyphens/>
              <w:snapToGrid w:val="0"/>
              <w:spacing w:after="0" w:line="240" w:lineRule="auto"/>
              <w:ind w:left="176" w:hanging="176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r w:rsidR="00B15B35"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едагог- психолог, молодой специалист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B35" w:rsidRPr="005B62CB" w:rsidRDefault="00B15B35" w:rsidP="00D02C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подготовке проекта, совместное проектирование,  исследование ИОС</w:t>
            </w:r>
          </w:p>
        </w:tc>
      </w:tr>
    </w:tbl>
    <w:p w:rsidR="00B15B35" w:rsidRPr="005B62CB" w:rsidRDefault="00B15B35" w:rsidP="00B15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B35" w:rsidRDefault="00B15B35" w:rsidP="005B776D">
      <w:pPr>
        <w:spacing w:after="0" w:line="240" w:lineRule="auto"/>
        <w:ind w:left="392" w:firstLine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B15B35" w:rsidRDefault="005B776D" w:rsidP="005B776D">
      <w:pPr>
        <w:spacing w:after="0" w:line="240" w:lineRule="auto"/>
        <w:ind w:left="392" w:firstLine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</w:t>
      </w:r>
      <w:r w:rsidR="00B15B35" w:rsidRPr="00101073">
        <w:rPr>
          <w:rFonts w:ascii="Times New Roman" w:hAnsi="Times New Roman"/>
          <w:b/>
          <w:color w:val="000000"/>
          <w:sz w:val="24"/>
          <w:szCs w:val="24"/>
        </w:rPr>
        <w:t>униципальное дошкольное образовательное учреждение «Д</w:t>
      </w:r>
      <w:r w:rsidR="00B15B35" w:rsidRPr="00101073">
        <w:rPr>
          <w:rFonts w:ascii="Times New Roman" w:hAnsi="Times New Roman"/>
          <w:b/>
          <w:sz w:val="24"/>
          <w:szCs w:val="24"/>
        </w:rPr>
        <w:t>етский сад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5B35" w:rsidRPr="00101073">
        <w:rPr>
          <w:rFonts w:ascii="Times New Roman" w:hAnsi="Times New Roman"/>
          <w:b/>
          <w:sz w:val="24"/>
          <w:szCs w:val="24"/>
        </w:rPr>
        <w:t>182»</w:t>
      </w:r>
      <w:r w:rsidR="00B15B35" w:rsidRPr="008264F5">
        <w:rPr>
          <w:rFonts w:ascii="Times New Roman" w:hAnsi="Times New Roman"/>
          <w:sz w:val="24"/>
          <w:szCs w:val="24"/>
        </w:rPr>
        <w:t xml:space="preserve"> </w:t>
      </w:r>
    </w:p>
    <w:p w:rsidR="00B15B35" w:rsidRDefault="00B15B35" w:rsidP="005B776D">
      <w:pPr>
        <w:spacing w:after="0" w:line="240" w:lineRule="auto"/>
        <w:ind w:left="392" w:firstLine="34"/>
        <w:rPr>
          <w:rFonts w:ascii="Times New Roman" w:hAnsi="Times New Roman"/>
          <w:sz w:val="24"/>
          <w:szCs w:val="24"/>
        </w:rPr>
      </w:pPr>
      <w:r w:rsidRPr="008264F5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 xml:space="preserve">г. Ярославль, </w:t>
      </w:r>
      <w:r w:rsidRPr="008264F5">
        <w:rPr>
          <w:rFonts w:ascii="Times New Roman" w:hAnsi="Times New Roman"/>
          <w:sz w:val="24"/>
          <w:szCs w:val="24"/>
        </w:rPr>
        <w:t xml:space="preserve">ул.Тургенева, 6, 8 </w:t>
      </w:r>
    </w:p>
    <w:p w:rsidR="005B776D" w:rsidRDefault="005B776D" w:rsidP="005B776D">
      <w:pPr>
        <w:spacing w:after="0" w:line="240" w:lineRule="auto"/>
        <w:ind w:left="392" w:firstLine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="00B15B35" w:rsidRPr="005B776D">
        <w:rPr>
          <w:rFonts w:ascii="Times New Roman" w:hAnsi="Times New Roman"/>
          <w:i/>
          <w:sz w:val="24"/>
          <w:szCs w:val="24"/>
        </w:rPr>
        <w:t>елефон:</w:t>
      </w:r>
      <w:r w:rsidR="00B15B35" w:rsidRPr="008264F5">
        <w:rPr>
          <w:rFonts w:ascii="Times New Roman" w:hAnsi="Times New Roman"/>
          <w:sz w:val="24"/>
          <w:szCs w:val="24"/>
        </w:rPr>
        <w:t xml:space="preserve"> 25-33-75, 73-56-40, факс:25-33-75   </w:t>
      </w:r>
    </w:p>
    <w:p w:rsidR="005B776D" w:rsidRPr="005B776D" w:rsidRDefault="005B776D" w:rsidP="005B776D">
      <w:pPr>
        <w:spacing w:after="0" w:line="240" w:lineRule="auto"/>
        <w:ind w:left="392" w:firstLine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</w:t>
      </w:r>
      <w:r w:rsidR="00B15B35" w:rsidRPr="005B776D">
        <w:rPr>
          <w:rFonts w:ascii="Times New Roman" w:hAnsi="Times New Roman"/>
          <w:i/>
          <w:sz w:val="24"/>
          <w:szCs w:val="24"/>
        </w:rPr>
        <w:t>-</w:t>
      </w:r>
      <w:r w:rsidR="00B15B35" w:rsidRPr="005B776D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B15B35" w:rsidRPr="005B776D">
        <w:rPr>
          <w:rFonts w:ascii="Times New Roman" w:hAnsi="Times New Roman"/>
          <w:i/>
          <w:sz w:val="24"/>
          <w:szCs w:val="24"/>
        </w:rPr>
        <w:t>:</w:t>
      </w:r>
      <w:r w:rsidR="00B15B35" w:rsidRPr="005B7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5B35" w:rsidRPr="008264F5">
        <w:rPr>
          <w:rFonts w:ascii="Times New Roman" w:hAnsi="Times New Roman"/>
          <w:sz w:val="24"/>
          <w:szCs w:val="24"/>
          <w:lang w:val="en-US"/>
        </w:rPr>
        <w:t>yardou</w:t>
      </w:r>
      <w:proofErr w:type="spellEnd"/>
      <w:r w:rsidR="00B15B35" w:rsidRPr="005B776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B15B35" w:rsidRPr="005B776D">
          <w:rPr>
            <w:rStyle w:val="a3"/>
            <w:rFonts w:ascii="Times New Roman" w:hAnsi="Times New Roman"/>
            <w:sz w:val="24"/>
            <w:szCs w:val="24"/>
          </w:rPr>
          <w:t>182@</w:t>
        </w:r>
        <w:proofErr w:type="spellStart"/>
        <w:r w:rsidR="00B15B35" w:rsidRPr="00101073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="00B15B35" w:rsidRPr="005B776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15B35" w:rsidRPr="0010107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15B35" w:rsidRPr="005B776D">
        <w:rPr>
          <w:rFonts w:ascii="Times New Roman" w:hAnsi="Times New Roman"/>
          <w:sz w:val="24"/>
          <w:szCs w:val="24"/>
        </w:rPr>
        <w:t xml:space="preserve">  </w:t>
      </w:r>
    </w:p>
    <w:p w:rsidR="005B776D" w:rsidRPr="005B776D" w:rsidRDefault="005B776D" w:rsidP="005B776D">
      <w:pPr>
        <w:spacing w:after="0" w:line="240" w:lineRule="auto"/>
        <w:ind w:left="392" w:firstLine="34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  <w:bdr w:val="none" w:sz="0" w:space="0" w:color="auto" w:frame="1"/>
          <w:shd w:val="clear" w:color="auto" w:fill="F9F9F9"/>
        </w:rPr>
        <w:t>а</w:t>
      </w:r>
      <w:r w:rsidR="00B15B35" w:rsidRPr="00101073">
        <w:rPr>
          <w:rStyle w:val="a6"/>
          <w:rFonts w:ascii="Times New Roman" w:hAnsi="Times New Roman"/>
          <w:sz w:val="24"/>
          <w:szCs w:val="24"/>
          <w:bdr w:val="none" w:sz="0" w:space="0" w:color="auto" w:frame="1"/>
          <w:shd w:val="clear" w:color="auto" w:fill="F9F9F9"/>
        </w:rPr>
        <w:t>дрес сайта:</w:t>
      </w:r>
      <w:r w:rsidR="00B15B35" w:rsidRPr="00101073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  <w:r w:rsidR="00B15B35" w:rsidRPr="00101073">
        <w:rPr>
          <w:rFonts w:ascii="Times New Roman" w:hAnsi="Times New Roman"/>
          <w:sz w:val="24"/>
          <w:szCs w:val="24"/>
          <w:shd w:val="clear" w:color="auto" w:fill="F9F9F9"/>
        </w:rPr>
        <w:t xml:space="preserve">  </w:t>
      </w:r>
      <w:r w:rsidR="00B15B35" w:rsidRPr="00101073">
        <w:rPr>
          <w:rFonts w:ascii="Times New Roman" w:hAnsi="Times New Roman"/>
          <w:sz w:val="24"/>
          <w:szCs w:val="24"/>
        </w:rPr>
        <w:t> </w:t>
      </w:r>
      <w:hyperlink r:id="rId6" w:history="1">
        <w:r w:rsidR="00B15B35" w:rsidRPr="00101073">
          <w:rPr>
            <w:rStyle w:val="a3"/>
            <w:rFonts w:ascii="Times New Roman" w:hAnsi="Times New Roman"/>
            <w:sz w:val="24"/>
            <w:szCs w:val="24"/>
          </w:rPr>
          <w:t>http://mdou182.edu.yar.ru/</w:t>
        </w:r>
      </w:hyperlink>
      <w:r w:rsidR="00B15B35" w:rsidRPr="00101073">
        <w:rPr>
          <w:rFonts w:ascii="Times New Roman" w:hAnsi="Times New Roman"/>
          <w:sz w:val="24"/>
          <w:szCs w:val="24"/>
        </w:rPr>
        <w:t xml:space="preserve">   </w:t>
      </w:r>
      <w:r w:rsidR="00B15B35">
        <w:rPr>
          <w:rFonts w:ascii="Times New Roman" w:hAnsi="Times New Roman"/>
          <w:sz w:val="24"/>
          <w:szCs w:val="24"/>
        </w:rPr>
        <w:t xml:space="preserve">                </w:t>
      </w:r>
    </w:p>
    <w:p w:rsidR="00B15B35" w:rsidRDefault="005B776D" w:rsidP="005B776D">
      <w:pPr>
        <w:spacing w:after="0" w:line="240" w:lineRule="auto"/>
        <w:ind w:left="392" w:firstLine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Pr="005B776D">
        <w:rPr>
          <w:rFonts w:ascii="Times New Roman" w:hAnsi="Times New Roman"/>
          <w:i/>
          <w:sz w:val="24"/>
          <w:szCs w:val="24"/>
        </w:rPr>
        <w:t>аведующий: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B15B35">
        <w:rPr>
          <w:rFonts w:ascii="Times New Roman" w:hAnsi="Times New Roman"/>
          <w:sz w:val="24"/>
          <w:szCs w:val="24"/>
        </w:rPr>
        <w:t>Горшкова Ольга Анатольевна</w:t>
      </w:r>
    </w:p>
    <w:p w:rsidR="005B776D" w:rsidRDefault="005B776D" w:rsidP="005B776D">
      <w:pPr>
        <w:pStyle w:val="a7"/>
        <w:spacing w:before="0" w:beforeAutospacing="0" w:after="0" w:afterAutospacing="0"/>
        <w:ind w:left="392" w:firstLine="34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B15B35">
      <w:pPr>
        <w:pStyle w:val="a7"/>
        <w:spacing w:before="0" w:beforeAutospacing="0" w:after="0" w:afterAutospacing="0"/>
        <w:ind w:left="1080"/>
        <w:jc w:val="both"/>
        <w:rPr>
          <w:b/>
          <w:i/>
          <w:color w:val="000000"/>
          <w:shd w:val="clear" w:color="auto" w:fill="FFFFFF"/>
        </w:rPr>
      </w:pPr>
    </w:p>
    <w:p w:rsidR="00B15B35" w:rsidRPr="00B15B35" w:rsidRDefault="00B15B35" w:rsidP="00B15B35">
      <w:pPr>
        <w:pStyle w:val="a7"/>
        <w:spacing w:before="0" w:beforeAutospacing="0" w:after="0" w:afterAutospacing="0"/>
        <w:ind w:left="1080"/>
        <w:jc w:val="both"/>
        <w:rPr>
          <w:b/>
          <w:i/>
          <w:color w:val="000000"/>
          <w:shd w:val="clear" w:color="auto" w:fill="FFFFFF"/>
        </w:rPr>
      </w:pPr>
      <w:r w:rsidRPr="00B15B35">
        <w:rPr>
          <w:b/>
          <w:i/>
          <w:color w:val="000000"/>
          <w:shd w:val="clear" w:color="auto" w:fill="FFFFFF"/>
        </w:rPr>
        <w:lastRenderedPageBreak/>
        <w:t>Исполнители проекта - проектные группы следующих образовательных организаций:</w:t>
      </w:r>
    </w:p>
    <w:p w:rsidR="00B15B35" w:rsidRPr="00B15B35" w:rsidRDefault="00B15B35" w:rsidP="005B776D">
      <w:pPr>
        <w:pStyle w:val="a7"/>
        <w:numPr>
          <w:ilvl w:val="0"/>
          <w:numId w:val="4"/>
        </w:numPr>
        <w:spacing w:before="0" w:beforeAutospacing="0" w:after="0" w:afterAutospacing="0"/>
        <w:ind w:left="993" w:firstLine="0"/>
      </w:pPr>
      <w:r w:rsidRPr="00B15B35">
        <w:rPr>
          <w:color w:val="000000"/>
        </w:rPr>
        <w:t>Муниципальное образовательное учреждение дополнительного профессионального образования «</w:t>
      </w:r>
      <w:r w:rsidRPr="00B15B35">
        <w:t>Городской центр развития образования»</w:t>
      </w:r>
    </w:p>
    <w:p w:rsidR="00B15B35" w:rsidRPr="00B15B35" w:rsidRDefault="00B15B35" w:rsidP="005B776D">
      <w:pPr>
        <w:pStyle w:val="a8"/>
        <w:numPr>
          <w:ilvl w:val="0"/>
          <w:numId w:val="4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B15B35"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«Д</w:t>
      </w:r>
      <w:r w:rsidRPr="00B15B35">
        <w:rPr>
          <w:rFonts w:ascii="Times New Roman" w:hAnsi="Times New Roman"/>
          <w:sz w:val="24"/>
          <w:szCs w:val="24"/>
        </w:rPr>
        <w:t>етский сад № 12»</w:t>
      </w:r>
    </w:p>
    <w:p w:rsidR="00B15B35" w:rsidRPr="00B15B35" w:rsidRDefault="00B15B35" w:rsidP="005B776D">
      <w:pPr>
        <w:pStyle w:val="a8"/>
        <w:numPr>
          <w:ilvl w:val="0"/>
          <w:numId w:val="4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B15B35"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«Д</w:t>
      </w:r>
      <w:r w:rsidRPr="00B15B35">
        <w:rPr>
          <w:rFonts w:ascii="Times New Roman" w:hAnsi="Times New Roman"/>
          <w:sz w:val="24"/>
          <w:szCs w:val="24"/>
        </w:rPr>
        <w:t>етский сад № 26»</w:t>
      </w:r>
    </w:p>
    <w:p w:rsidR="00B15B35" w:rsidRPr="00B15B35" w:rsidRDefault="00B15B35" w:rsidP="005B776D">
      <w:pPr>
        <w:pStyle w:val="a8"/>
        <w:numPr>
          <w:ilvl w:val="0"/>
          <w:numId w:val="4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B15B35"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«Д</w:t>
      </w:r>
      <w:r w:rsidRPr="00B15B35">
        <w:rPr>
          <w:rFonts w:ascii="Times New Roman" w:hAnsi="Times New Roman"/>
          <w:sz w:val="24"/>
          <w:szCs w:val="24"/>
        </w:rPr>
        <w:t>етский сад № 40»</w:t>
      </w:r>
    </w:p>
    <w:p w:rsidR="00B15B35" w:rsidRPr="00B15B35" w:rsidRDefault="00B15B35" w:rsidP="005B776D">
      <w:pPr>
        <w:pStyle w:val="a8"/>
        <w:numPr>
          <w:ilvl w:val="0"/>
          <w:numId w:val="4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B15B35"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«Д</w:t>
      </w:r>
      <w:r w:rsidRPr="00B15B35">
        <w:rPr>
          <w:rFonts w:ascii="Times New Roman" w:hAnsi="Times New Roman"/>
          <w:sz w:val="24"/>
          <w:szCs w:val="24"/>
        </w:rPr>
        <w:t>етский сад № 57»</w:t>
      </w:r>
    </w:p>
    <w:p w:rsidR="00B15B35" w:rsidRPr="00B15B35" w:rsidRDefault="00B15B35" w:rsidP="005B776D">
      <w:pPr>
        <w:pStyle w:val="5"/>
        <w:numPr>
          <w:ilvl w:val="0"/>
          <w:numId w:val="4"/>
        </w:numPr>
        <w:ind w:left="993" w:firstLine="0"/>
        <w:jc w:val="left"/>
        <w:rPr>
          <w:sz w:val="24"/>
        </w:rPr>
      </w:pPr>
      <w:r w:rsidRPr="00B15B35">
        <w:rPr>
          <w:color w:val="000000"/>
          <w:sz w:val="24"/>
        </w:rPr>
        <w:t>Муниципальное дошкольное образовательное учреждение «Д</w:t>
      </w:r>
      <w:r w:rsidRPr="00B15B35">
        <w:rPr>
          <w:sz w:val="24"/>
        </w:rPr>
        <w:t>етский сад № 72»</w:t>
      </w:r>
    </w:p>
    <w:p w:rsidR="00B15B35" w:rsidRPr="00B15B35" w:rsidRDefault="00B15B35" w:rsidP="005B776D">
      <w:pPr>
        <w:pStyle w:val="a8"/>
        <w:numPr>
          <w:ilvl w:val="0"/>
          <w:numId w:val="4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B15B35"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«Д</w:t>
      </w:r>
      <w:r w:rsidRPr="00B15B35">
        <w:rPr>
          <w:rFonts w:ascii="Times New Roman" w:hAnsi="Times New Roman"/>
          <w:sz w:val="24"/>
          <w:szCs w:val="24"/>
        </w:rPr>
        <w:t>етский сад № 73»</w:t>
      </w:r>
    </w:p>
    <w:p w:rsidR="00B15B35" w:rsidRPr="00B15B35" w:rsidRDefault="00B15B35" w:rsidP="005B776D">
      <w:pPr>
        <w:pStyle w:val="a8"/>
        <w:numPr>
          <w:ilvl w:val="0"/>
          <w:numId w:val="4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B15B35"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«Д</w:t>
      </w:r>
      <w:r w:rsidRPr="00B15B35">
        <w:rPr>
          <w:rFonts w:ascii="Times New Roman" w:hAnsi="Times New Roman"/>
          <w:sz w:val="24"/>
          <w:szCs w:val="24"/>
        </w:rPr>
        <w:t>етский сад № 91»</w:t>
      </w:r>
    </w:p>
    <w:p w:rsidR="00B15B35" w:rsidRPr="00B15B35" w:rsidRDefault="00B15B35" w:rsidP="005B776D">
      <w:pPr>
        <w:pStyle w:val="a8"/>
        <w:numPr>
          <w:ilvl w:val="0"/>
          <w:numId w:val="4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B15B35"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«Д</w:t>
      </w:r>
      <w:r w:rsidRPr="00B15B35">
        <w:rPr>
          <w:rFonts w:ascii="Times New Roman" w:hAnsi="Times New Roman"/>
          <w:sz w:val="24"/>
          <w:szCs w:val="24"/>
        </w:rPr>
        <w:t>етский сад № 110»</w:t>
      </w:r>
    </w:p>
    <w:p w:rsidR="00B15B35" w:rsidRPr="00B15B35" w:rsidRDefault="00B15B35" w:rsidP="005B776D">
      <w:pPr>
        <w:pStyle w:val="a8"/>
        <w:numPr>
          <w:ilvl w:val="0"/>
          <w:numId w:val="4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B15B35"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«Д</w:t>
      </w:r>
      <w:r w:rsidRPr="00B15B35">
        <w:rPr>
          <w:rFonts w:ascii="Times New Roman" w:hAnsi="Times New Roman"/>
          <w:sz w:val="24"/>
          <w:szCs w:val="24"/>
        </w:rPr>
        <w:t>етский сад № 171»</w:t>
      </w:r>
    </w:p>
    <w:p w:rsidR="00B15B35" w:rsidRPr="00B15B35" w:rsidRDefault="00B15B35" w:rsidP="005B776D">
      <w:pPr>
        <w:pStyle w:val="5"/>
        <w:numPr>
          <w:ilvl w:val="0"/>
          <w:numId w:val="4"/>
        </w:numPr>
        <w:ind w:left="993" w:firstLine="0"/>
        <w:jc w:val="left"/>
        <w:rPr>
          <w:sz w:val="24"/>
        </w:rPr>
      </w:pPr>
      <w:r w:rsidRPr="00B15B35">
        <w:rPr>
          <w:color w:val="000000"/>
          <w:sz w:val="24"/>
        </w:rPr>
        <w:t>Муниципальное дошкольное образовательное учреждение «Д</w:t>
      </w:r>
      <w:r w:rsidRPr="00B15B35">
        <w:rPr>
          <w:sz w:val="24"/>
        </w:rPr>
        <w:t>етский сад № 182»</w:t>
      </w:r>
    </w:p>
    <w:p w:rsidR="00B15B35" w:rsidRPr="00B15B35" w:rsidRDefault="00B15B35" w:rsidP="005B776D">
      <w:pPr>
        <w:pStyle w:val="a8"/>
        <w:numPr>
          <w:ilvl w:val="0"/>
          <w:numId w:val="4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B15B35"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«Д</w:t>
      </w:r>
      <w:r w:rsidRPr="00B15B35">
        <w:rPr>
          <w:rFonts w:ascii="Times New Roman" w:hAnsi="Times New Roman"/>
          <w:sz w:val="24"/>
          <w:szCs w:val="24"/>
        </w:rPr>
        <w:t>етский сад № 207»</w:t>
      </w:r>
    </w:p>
    <w:p w:rsidR="00B15B35" w:rsidRPr="00B15B35" w:rsidRDefault="00B15B35" w:rsidP="005B776D">
      <w:pPr>
        <w:pStyle w:val="5"/>
        <w:numPr>
          <w:ilvl w:val="0"/>
          <w:numId w:val="4"/>
        </w:numPr>
        <w:ind w:left="993" w:firstLine="0"/>
        <w:jc w:val="left"/>
        <w:rPr>
          <w:sz w:val="24"/>
        </w:rPr>
      </w:pPr>
      <w:r w:rsidRPr="00B15B35">
        <w:rPr>
          <w:color w:val="000000"/>
          <w:sz w:val="24"/>
        </w:rPr>
        <w:t>Муниципальное дошкольное образовательное учреждение «Д</w:t>
      </w:r>
      <w:r w:rsidRPr="00B15B35">
        <w:rPr>
          <w:sz w:val="24"/>
        </w:rPr>
        <w:t>етский сад № 233</w:t>
      </w:r>
    </w:p>
    <w:p w:rsidR="00B15B35" w:rsidRPr="00B15B35" w:rsidRDefault="00B15B35" w:rsidP="005B776D">
      <w:pPr>
        <w:pStyle w:val="a8"/>
        <w:numPr>
          <w:ilvl w:val="0"/>
          <w:numId w:val="4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B15B35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 учреждение «Начальная школа – детский сад №115»</w:t>
      </w:r>
    </w:p>
    <w:p w:rsidR="00B15B35" w:rsidRPr="00B15B35" w:rsidRDefault="00B15B35" w:rsidP="005B776D">
      <w:pPr>
        <w:pStyle w:val="5"/>
        <w:numPr>
          <w:ilvl w:val="0"/>
          <w:numId w:val="4"/>
        </w:numPr>
        <w:ind w:left="993" w:firstLine="0"/>
        <w:jc w:val="left"/>
        <w:rPr>
          <w:sz w:val="24"/>
        </w:rPr>
      </w:pPr>
      <w:r w:rsidRPr="00B15B35">
        <w:rPr>
          <w:sz w:val="24"/>
        </w:rPr>
        <w:t>Муниципальное образовательное учреждение «Средняя общеобразовательная школа № 11»</w:t>
      </w:r>
    </w:p>
    <w:p w:rsidR="00B15B35" w:rsidRPr="00B15B35" w:rsidRDefault="00B15B35" w:rsidP="005B776D">
      <w:pPr>
        <w:pStyle w:val="5"/>
        <w:numPr>
          <w:ilvl w:val="0"/>
          <w:numId w:val="4"/>
        </w:numPr>
        <w:ind w:left="993" w:firstLine="0"/>
        <w:jc w:val="left"/>
        <w:rPr>
          <w:sz w:val="24"/>
        </w:rPr>
      </w:pPr>
      <w:r w:rsidRPr="00B15B35">
        <w:rPr>
          <w:sz w:val="24"/>
        </w:rPr>
        <w:t>Муниципальное образовательное учреждение «Средняя общеобразовательная школа № 56»</w:t>
      </w:r>
    </w:p>
    <w:p w:rsidR="00B15B35" w:rsidRPr="00B15B35" w:rsidRDefault="00B15B35" w:rsidP="005B776D">
      <w:pPr>
        <w:pStyle w:val="5"/>
        <w:numPr>
          <w:ilvl w:val="0"/>
          <w:numId w:val="4"/>
        </w:numPr>
        <w:ind w:left="993" w:firstLine="0"/>
        <w:jc w:val="left"/>
        <w:rPr>
          <w:sz w:val="24"/>
        </w:rPr>
      </w:pPr>
      <w:r w:rsidRPr="00B15B35">
        <w:rPr>
          <w:sz w:val="24"/>
        </w:rPr>
        <w:t>Муниципальное образовательное учреждение «Средняя общеобразовательная школа № 68»</w:t>
      </w:r>
    </w:p>
    <w:p w:rsidR="00B15B35" w:rsidRDefault="00B15B35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5B776D" w:rsidRPr="00B15B35" w:rsidRDefault="005B776D" w:rsidP="005B776D">
      <w:pPr>
        <w:pStyle w:val="a7"/>
        <w:spacing w:before="0" w:beforeAutospacing="0" w:after="0" w:afterAutospacing="0"/>
        <w:ind w:left="993"/>
        <w:jc w:val="both"/>
        <w:rPr>
          <w:b/>
          <w:i/>
          <w:color w:val="000000"/>
          <w:shd w:val="clear" w:color="auto" w:fill="FFFFFF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5B776D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693"/>
        <w:gridCol w:w="2454"/>
        <w:gridCol w:w="2384"/>
        <w:gridCol w:w="5615"/>
      </w:tblGrid>
      <w:tr w:rsidR="00A014D0" w:rsidRPr="00B735BB" w:rsidTr="00A60049">
        <w:trPr>
          <w:trHeight w:val="1356"/>
          <w:jc w:val="center"/>
        </w:trPr>
        <w:tc>
          <w:tcPr>
            <w:tcW w:w="563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45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561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60049" w:rsidRPr="00B735BB" w:rsidTr="00A60049">
        <w:trPr>
          <w:trHeight w:val="265"/>
          <w:jc w:val="center"/>
        </w:trPr>
        <w:tc>
          <w:tcPr>
            <w:tcW w:w="563" w:type="dxa"/>
            <w:vMerge w:val="restart"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A23">
              <w:rPr>
                <w:rFonts w:ascii="Times New Roman" w:hAnsi="Times New Roman"/>
                <w:b/>
                <w:sz w:val="24"/>
                <w:szCs w:val="24"/>
              </w:rPr>
              <w:t>Аналитико-проектировочный этап (апрель 2019-август 2019)</w:t>
            </w:r>
          </w:p>
        </w:tc>
        <w:tc>
          <w:tcPr>
            <w:tcW w:w="2454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 нового инновационного сетевого проекта </w:t>
            </w:r>
          </w:p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  «Использование ресурса сетевого взаимодействия</w:t>
            </w:r>
          </w:p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для развития компетенций</w:t>
            </w:r>
          </w:p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в сфере социально-педагогического проектирования»</w:t>
            </w:r>
          </w:p>
        </w:tc>
        <w:tc>
          <w:tcPr>
            <w:tcW w:w="2384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Проектное видение сетевого взаимодействия команд</w:t>
            </w:r>
          </w:p>
        </w:tc>
        <w:tc>
          <w:tcPr>
            <w:tcW w:w="5615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Проектировочный семинар </w:t>
            </w:r>
          </w:p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49" w:rsidRPr="00B735BB" w:rsidTr="00A60049">
        <w:trPr>
          <w:trHeight w:val="265"/>
          <w:jc w:val="center"/>
        </w:trPr>
        <w:tc>
          <w:tcPr>
            <w:tcW w:w="563" w:type="dxa"/>
            <w:vMerge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Создание проекта</w:t>
            </w:r>
          </w:p>
        </w:tc>
        <w:tc>
          <w:tcPr>
            <w:tcW w:w="2384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Согласование целей, задач, результатов проекта</w:t>
            </w:r>
          </w:p>
        </w:tc>
        <w:tc>
          <w:tcPr>
            <w:tcW w:w="5615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Процесс совместного проектирования</w:t>
            </w:r>
          </w:p>
        </w:tc>
      </w:tr>
      <w:tr w:rsidR="00A60049" w:rsidRPr="00B735BB" w:rsidTr="00A60049">
        <w:trPr>
          <w:trHeight w:val="265"/>
          <w:jc w:val="center"/>
        </w:trPr>
        <w:tc>
          <w:tcPr>
            <w:tcW w:w="563" w:type="dxa"/>
            <w:vMerge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текста проекта</w:t>
            </w:r>
          </w:p>
        </w:tc>
        <w:tc>
          <w:tcPr>
            <w:tcW w:w="2384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Анализ текста, оценка конструкта «цель-задачи-результат»</w:t>
            </w:r>
          </w:p>
        </w:tc>
        <w:tc>
          <w:tcPr>
            <w:tcW w:w="5615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Скорректированный текст проекта</w:t>
            </w:r>
          </w:p>
        </w:tc>
      </w:tr>
      <w:tr w:rsidR="00A60049" w:rsidRPr="00B735BB" w:rsidTr="00A60049">
        <w:trPr>
          <w:trHeight w:val="280"/>
          <w:jc w:val="center"/>
        </w:trPr>
        <w:tc>
          <w:tcPr>
            <w:tcW w:w="563" w:type="dxa"/>
            <w:vMerge w:val="restart"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</w:tcPr>
          <w:p w:rsidR="00A60049" w:rsidRPr="005B62CB" w:rsidRDefault="00A60049" w:rsidP="00A6004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ализационный этап (сентябрь 2019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-апрель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0049" w:rsidRPr="005B62CB" w:rsidRDefault="00A60049" w:rsidP="00D0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A60049" w:rsidRPr="005B62CB" w:rsidRDefault="00A60049" w:rsidP="005B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B776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76D">
              <w:rPr>
                <w:rFonts w:ascii="Times New Roman" w:hAnsi="Times New Roman" w:cs="Times New Roman"/>
                <w:sz w:val="24"/>
                <w:szCs w:val="24"/>
              </w:rPr>
              <w:t>научная к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 </w:t>
            </w:r>
          </w:p>
        </w:tc>
        <w:tc>
          <w:tcPr>
            <w:tcW w:w="2384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Планирование участия в ключевых мероприятиях</w:t>
            </w:r>
          </w:p>
        </w:tc>
        <w:tc>
          <w:tcPr>
            <w:tcW w:w="5615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</w:tr>
      <w:tr w:rsidR="00A60049" w:rsidRPr="00B735BB" w:rsidTr="00A60049">
        <w:trPr>
          <w:trHeight w:val="280"/>
          <w:jc w:val="center"/>
        </w:trPr>
        <w:tc>
          <w:tcPr>
            <w:tcW w:w="563" w:type="dxa"/>
            <w:vMerge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60049" w:rsidRPr="005B62CB" w:rsidRDefault="00A60049" w:rsidP="00A6004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выявлению профессиональных компетентностей у педагогов</w:t>
            </w:r>
          </w:p>
        </w:tc>
        <w:tc>
          <w:tcPr>
            <w:tcW w:w="2384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сводной  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5615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индивидуальных маршрутов</w:t>
            </w:r>
          </w:p>
        </w:tc>
      </w:tr>
      <w:tr w:rsidR="00A60049" w:rsidRPr="00B735BB" w:rsidTr="00A60049">
        <w:trPr>
          <w:trHeight w:val="280"/>
          <w:jc w:val="center"/>
        </w:trPr>
        <w:tc>
          <w:tcPr>
            <w:tcW w:w="563" w:type="dxa"/>
            <w:vMerge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60049" w:rsidRPr="005B62CB" w:rsidRDefault="00A60049" w:rsidP="00A6004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мастер классов по тематике. анализа проф. Дефицитов у педагогов ДОУ</w:t>
            </w:r>
          </w:p>
        </w:tc>
        <w:tc>
          <w:tcPr>
            <w:tcW w:w="2384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всех педагогов</w:t>
            </w:r>
          </w:p>
        </w:tc>
        <w:tc>
          <w:tcPr>
            <w:tcW w:w="5615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Запущен стабильный учебный процесс</w:t>
            </w:r>
          </w:p>
        </w:tc>
      </w:tr>
      <w:tr w:rsidR="00A60049" w:rsidRPr="00B735BB" w:rsidTr="00A60049">
        <w:trPr>
          <w:trHeight w:val="280"/>
          <w:jc w:val="center"/>
        </w:trPr>
        <w:tc>
          <w:tcPr>
            <w:tcW w:w="563" w:type="dxa"/>
            <w:vMerge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60049" w:rsidRPr="005B62CB" w:rsidRDefault="00A60049" w:rsidP="00A6004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Проведение  замеров</w:t>
            </w:r>
          </w:p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Работа в системе «</w:t>
            </w:r>
            <w:proofErr w:type="spellStart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Социомониторинг</w:t>
            </w:r>
            <w:proofErr w:type="spellEnd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 сервиз»</w:t>
            </w:r>
          </w:p>
        </w:tc>
        <w:tc>
          <w:tcPr>
            <w:tcW w:w="5615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A60049" w:rsidRPr="00B735BB" w:rsidTr="00A60049">
        <w:trPr>
          <w:trHeight w:val="280"/>
          <w:jc w:val="center"/>
        </w:trPr>
        <w:tc>
          <w:tcPr>
            <w:tcW w:w="563" w:type="dxa"/>
            <w:vMerge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60049" w:rsidRPr="005B62CB" w:rsidRDefault="00A60049" w:rsidP="00A6004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(в рамках МИП)</w:t>
            </w:r>
          </w:p>
        </w:tc>
        <w:tc>
          <w:tcPr>
            <w:tcW w:w="2384" w:type="dxa"/>
          </w:tcPr>
          <w:p w:rsidR="00A60049" w:rsidRPr="005B62CB" w:rsidRDefault="00A60049" w:rsidP="00D02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Поиск, отбор Интернет-ресурсов, научных разработок, научно-методических материалов.</w:t>
            </w:r>
          </w:p>
          <w:p w:rsidR="00A60049" w:rsidRPr="005B62CB" w:rsidRDefault="00A60049" w:rsidP="00D02C1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Постоянно обновляющийся информационный ресурс</w:t>
            </w:r>
          </w:p>
        </w:tc>
      </w:tr>
      <w:tr w:rsidR="00A60049" w:rsidRPr="00B735BB" w:rsidTr="00A60049">
        <w:trPr>
          <w:trHeight w:val="280"/>
          <w:jc w:val="center"/>
        </w:trPr>
        <w:tc>
          <w:tcPr>
            <w:tcW w:w="563" w:type="dxa"/>
          </w:tcPr>
          <w:p w:rsidR="00A60049" w:rsidRPr="00B735BB" w:rsidRDefault="00A60049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0049" w:rsidRPr="005B62CB" w:rsidRDefault="00A60049" w:rsidP="00A6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тико-рефлексивный этап (май 2020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 - 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Оформление продуктов проекта</w:t>
            </w:r>
          </w:p>
        </w:tc>
        <w:tc>
          <w:tcPr>
            <w:tcW w:w="2384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</w:t>
            </w:r>
          </w:p>
        </w:tc>
        <w:tc>
          <w:tcPr>
            <w:tcW w:w="5615" w:type="dxa"/>
          </w:tcPr>
          <w:p w:rsidR="00A60049" w:rsidRPr="005B62CB" w:rsidRDefault="00A60049" w:rsidP="00D0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итогам реализации проекта Представление и продвижение продукта проекта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76D" w:rsidRDefault="005B776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76D" w:rsidRDefault="005B776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76D" w:rsidRDefault="005B776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76D" w:rsidRDefault="005B776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76D" w:rsidRDefault="005B776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76D" w:rsidRDefault="005B776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76D" w:rsidRDefault="005B776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76D" w:rsidRDefault="005B776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74" w:rsidRPr="005B776D" w:rsidRDefault="00A014D0" w:rsidP="007F2B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5B7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074" w:rsidRPr="00144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44074" w:rsidRPr="00144074" w:rsidRDefault="00A014D0" w:rsidP="007F2BD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="00144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776D" w:rsidRDefault="00A014D0" w:rsidP="007F2BD7">
      <w:pPr>
        <w:spacing w:after="0" w:line="240" w:lineRule="auto"/>
        <w:ind w:left="426"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5B7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074" w:rsidRPr="005B6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творческая команда, нацеленная для достижения целей и задач проектов, привлечены педагоги</w:t>
      </w:r>
      <w:r w:rsidR="00144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ГЦ ППМС</w:t>
      </w:r>
      <w:r w:rsidR="00144074" w:rsidRPr="005B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ЯГПУ </w:t>
      </w:r>
      <w:r w:rsidR="005B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B776D" w:rsidRDefault="005B776D" w:rsidP="007F2BD7">
      <w:pPr>
        <w:spacing w:after="0" w:line="240" w:lineRule="auto"/>
        <w:ind w:left="426"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им. К.Д. </w:t>
      </w:r>
      <w:r w:rsidR="00144074" w:rsidRPr="005B6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Ушинского.</w:t>
      </w:r>
      <w:r w:rsidR="00144074" w:rsidRPr="005B62CB">
        <w:rPr>
          <w:rFonts w:ascii="Times New Roman" w:hAnsi="Times New Roman" w:cs="Times New Roman"/>
          <w:sz w:val="24"/>
          <w:szCs w:val="24"/>
        </w:rPr>
        <w:t xml:space="preserve"> Механизм </w:t>
      </w:r>
      <w:r>
        <w:rPr>
          <w:rFonts w:ascii="Times New Roman" w:hAnsi="Times New Roman" w:cs="Times New Roman"/>
          <w:sz w:val="24"/>
          <w:szCs w:val="24"/>
        </w:rPr>
        <w:t xml:space="preserve">поддержки мотивации творческой </w:t>
      </w:r>
      <w:r w:rsidR="00144074" w:rsidRPr="005B62CB">
        <w:rPr>
          <w:rFonts w:ascii="Times New Roman" w:hAnsi="Times New Roman" w:cs="Times New Roman"/>
          <w:sz w:val="24"/>
          <w:szCs w:val="24"/>
        </w:rPr>
        <w:t>группы, педагогов к инновационному развитию в сфере социально-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074" w:rsidRDefault="005B776D" w:rsidP="007F2BD7">
      <w:pPr>
        <w:spacing w:after="0" w:line="240" w:lineRule="auto"/>
        <w:ind w:left="426" w:right="-30"/>
        <w:rPr>
          <w:rStyle w:val="a3"/>
          <w:rFonts w:ascii="Arial" w:hAnsi="Arial" w:cs="Arial"/>
          <w:color w:val="551A8B"/>
          <w:sz w:val="27"/>
          <w:szCs w:val="27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074" w:rsidRPr="005B62CB">
        <w:rPr>
          <w:rFonts w:ascii="Times New Roman" w:hAnsi="Times New Roman" w:cs="Times New Roman"/>
          <w:sz w:val="24"/>
          <w:szCs w:val="24"/>
        </w:rPr>
        <w:t xml:space="preserve">педагогического проектирования. </w:t>
      </w:r>
      <w:r w:rsidR="00DB48F1">
        <w:fldChar w:fldCharType="begin"/>
      </w:r>
      <w:r w:rsidR="00144074">
        <w:instrText xml:space="preserve"> HYPERLINK "http://gc-pmss.ru/" \t "_blank" </w:instrText>
      </w:r>
      <w:r w:rsidR="00DB48F1">
        <w:fldChar w:fldCharType="separate"/>
      </w:r>
    </w:p>
    <w:p w:rsidR="00144074" w:rsidRPr="005B62CB" w:rsidRDefault="00DB48F1" w:rsidP="007F2B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end"/>
      </w:r>
      <w:r w:rsidR="00A0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="00A014D0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 w:rsidR="00A0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="00A014D0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144074" w:rsidRPr="00144074">
        <w:rPr>
          <w:rFonts w:ascii="Times New Roman" w:hAnsi="Times New Roman" w:cs="Times New Roman"/>
          <w:sz w:val="24"/>
          <w:szCs w:val="24"/>
        </w:rPr>
        <w:t xml:space="preserve"> </w:t>
      </w:r>
      <w:r w:rsidR="00144074" w:rsidRPr="005B62CB">
        <w:rPr>
          <w:rFonts w:ascii="Times New Roman" w:hAnsi="Times New Roman" w:cs="Times New Roman"/>
          <w:sz w:val="24"/>
          <w:szCs w:val="24"/>
        </w:rPr>
        <w:t>большая перегрузка руководителя и всех участников административной группы. Риски минимизируются за счет оптимизации взаимодействия, использование новых средств коммуникации</w:t>
      </w:r>
    </w:p>
    <w:p w:rsidR="00A014D0" w:rsidRPr="00B735BB" w:rsidRDefault="00A014D0" w:rsidP="007F2B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7F2BD7">
      <w:pPr>
        <w:numPr>
          <w:ilvl w:val="0"/>
          <w:numId w:val="1"/>
        </w:num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7F2B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7F2BD7">
      <w:pPr>
        <w:tabs>
          <w:tab w:val="left" w:pos="567"/>
          <w:tab w:val="left" w:pos="1134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144074" w:rsidRPr="005B62CB" w:rsidRDefault="005B776D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4074" w:rsidRPr="005B62CB">
        <w:rPr>
          <w:rFonts w:ascii="Times New Roman" w:hAnsi="Times New Roman" w:cs="Times New Roman"/>
          <w:sz w:val="24"/>
          <w:szCs w:val="24"/>
        </w:rPr>
        <w:t>Выявлен</w:t>
      </w:r>
      <w:r>
        <w:rPr>
          <w:rFonts w:ascii="Times New Roman" w:hAnsi="Times New Roman" w:cs="Times New Roman"/>
          <w:sz w:val="24"/>
          <w:szCs w:val="24"/>
        </w:rPr>
        <w:t xml:space="preserve">, сформирован реестр </w:t>
      </w:r>
      <w:r w:rsidR="00144074" w:rsidRPr="005B62CB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4074" w:rsidRPr="005B62CB">
        <w:rPr>
          <w:rFonts w:ascii="Times New Roman" w:hAnsi="Times New Roman" w:cs="Times New Roman"/>
          <w:sz w:val="24"/>
          <w:szCs w:val="24"/>
        </w:rPr>
        <w:t xml:space="preserve"> нуждающихся в индивидуальном сопровождении, исследованы индивидуальные образовательные ситуации воспитанников</w:t>
      </w:r>
    </w:p>
    <w:p w:rsidR="00144074" w:rsidRPr="005B62CB" w:rsidRDefault="005B776D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Выявлены </w:t>
      </w:r>
      <w:r w:rsidR="00144074" w:rsidRPr="005B62CB">
        <w:rPr>
          <w:rFonts w:ascii="Times New Roman" w:hAnsi="Times New Roman" w:cs="Times New Roman"/>
          <w:sz w:val="24"/>
          <w:szCs w:val="24"/>
        </w:rPr>
        <w:t>профессиональные дефициты</w:t>
      </w:r>
      <w:r w:rsidR="00144074">
        <w:rPr>
          <w:rFonts w:ascii="Times New Roman" w:hAnsi="Times New Roman" w:cs="Times New Roman"/>
          <w:sz w:val="24"/>
          <w:szCs w:val="24"/>
        </w:rPr>
        <w:t xml:space="preserve"> </w:t>
      </w:r>
      <w:r w:rsidR="00144074" w:rsidRPr="005B62CB">
        <w:rPr>
          <w:rFonts w:ascii="Times New Roman" w:hAnsi="Times New Roman" w:cs="Times New Roman"/>
          <w:sz w:val="24"/>
          <w:szCs w:val="24"/>
        </w:rPr>
        <w:t xml:space="preserve">(план по ликвидации профессиональных дефицитов) педагогов в </w:t>
      </w:r>
      <w:r w:rsidR="00144074">
        <w:rPr>
          <w:rFonts w:ascii="Times New Roman" w:hAnsi="Times New Roman" w:cs="Times New Roman"/>
          <w:sz w:val="24"/>
          <w:szCs w:val="24"/>
        </w:rPr>
        <w:t>развитии компонентов речевого поведения педагогов ДОУ</w:t>
      </w:r>
    </w:p>
    <w:p w:rsidR="00144074" w:rsidRPr="005B62CB" w:rsidRDefault="005B776D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4074" w:rsidRPr="005B62CB">
        <w:rPr>
          <w:rFonts w:ascii="Times New Roman" w:hAnsi="Times New Roman" w:cs="Times New Roman"/>
          <w:sz w:val="24"/>
          <w:szCs w:val="24"/>
        </w:rPr>
        <w:t>Создан банк информационных ресурсов по теме проекта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4074" w:rsidRPr="005B62CB">
        <w:rPr>
          <w:rFonts w:ascii="Times New Roman" w:hAnsi="Times New Roman" w:cs="Times New Roman"/>
          <w:sz w:val="24"/>
          <w:szCs w:val="24"/>
        </w:rPr>
        <w:t xml:space="preserve">опыт других ОО, тексты, ссылки, анализ опыта педагогов МДОУ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144074" w:rsidRPr="005B62CB">
        <w:rPr>
          <w:rFonts w:ascii="Times New Roman" w:hAnsi="Times New Roman" w:cs="Times New Roman"/>
          <w:sz w:val="24"/>
          <w:szCs w:val="24"/>
        </w:rPr>
        <w:t>№ 182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4074">
        <w:rPr>
          <w:rFonts w:ascii="Times New Roman" w:hAnsi="Times New Roman" w:cs="Times New Roman"/>
          <w:sz w:val="24"/>
          <w:szCs w:val="24"/>
        </w:rPr>
        <w:t xml:space="preserve"> и других команд</w:t>
      </w:r>
      <w:r w:rsidR="00144074" w:rsidRPr="005B62C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4074" w:rsidRDefault="005B776D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Разработаны </w:t>
      </w:r>
      <w:r w:rsidR="00144074" w:rsidRPr="005B62CB">
        <w:rPr>
          <w:rFonts w:ascii="Times New Roman" w:hAnsi="Times New Roman" w:cs="Times New Roman"/>
          <w:sz w:val="24"/>
          <w:szCs w:val="24"/>
        </w:rPr>
        <w:t>критерии, показатели успешности реализации проекта и основные инструменты отслеживания процессов и результатов</w:t>
      </w:r>
    </w:p>
    <w:p w:rsidR="00144074" w:rsidRDefault="005B776D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4074" w:rsidRPr="00144074">
        <w:rPr>
          <w:rFonts w:ascii="Times New Roman" w:hAnsi="Times New Roman"/>
          <w:sz w:val="24"/>
          <w:szCs w:val="24"/>
          <w:shd w:val="clear" w:color="auto" w:fill="FFFFFF"/>
        </w:rPr>
        <w:t>Разработа</w:t>
      </w:r>
      <w:r w:rsidR="00144074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144074" w:rsidRPr="00144074">
        <w:rPr>
          <w:rFonts w:ascii="Times New Roman" w:hAnsi="Times New Roman"/>
          <w:sz w:val="24"/>
          <w:szCs w:val="24"/>
          <w:shd w:val="clear" w:color="auto" w:fill="FFFFFF"/>
        </w:rPr>
        <w:t xml:space="preserve"> примерн</w:t>
      </w:r>
      <w:r w:rsidR="00144074">
        <w:rPr>
          <w:rFonts w:ascii="Times New Roman" w:hAnsi="Times New Roman"/>
          <w:sz w:val="24"/>
          <w:szCs w:val="24"/>
          <w:shd w:val="clear" w:color="auto" w:fill="FFFFFF"/>
        </w:rPr>
        <w:t xml:space="preserve">ый </w:t>
      </w:r>
      <w:r w:rsidR="00144074" w:rsidRPr="00144074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144074">
        <w:rPr>
          <w:rFonts w:ascii="Times New Roman" w:hAnsi="Times New Roman"/>
          <w:sz w:val="24"/>
          <w:szCs w:val="24"/>
          <w:shd w:val="clear" w:color="auto" w:fill="FFFFFF"/>
        </w:rPr>
        <w:t>лан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развития компонентов культуры </w:t>
      </w:r>
      <w:r w:rsidR="00144074" w:rsidRPr="00144074">
        <w:rPr>
          <w:rFonts w:ascii="Times New Roman" w:hAnsi="Times New Roman"/>
          <w:sz w:val="24"/>
          <w:szCs w:val="24"/>
          <w:shd w:val="clear" w:color="auto" w:fill="FFFFFF"/>
        </w:rPr>
        <w:t>речевого поведения педагога с учетом анализа ИОС</w:t>
      </w:r>
      <w:r w:rsidR="00144074" w:rsidRPr="001440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76D" w:rsidRDefault="005B776D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44074" w:rsidRPr="00144074" w:rsidRDefault="00144074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44074">
        <w:rPr>
          <w:rFonts w:ascii="Times New Roman" w:hAnsi="Times New Roman" w:cs="Times New Roman"/>
          <w:b/>
          <w:sz w:val="24"/>
          <w:szCs w:val="24"/>
        </w:rPr>
        <w:t>Эффекты проекта:</w:t>
      </w:r>
    </w:p>
    <w:p w:rsidR="00144074" w:rsidRPr="005B62CB" w:rsidRDefault="005B776D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2BD7">
        <w:rPr>
          <w:rFonts w:ascii="Times New Roman" w:hAnsi="Times New Roman" w:cs="Times New Roman"/>
          <w:sz w:val="24"/>
          <w:szCs w:val="24"/>
        </w:rPr>
        <w:t>Отработаны</w:t>
      </w:r>
      <w:r w:rsidR="00144074" w:rsidRPr="005B62CB">
        <w:rPr>
          <w:rFonts w:ascii="Times New Roman" w:hAnsi="Times New Roman" w:cs="Times New Roman"/>
          <w:sz w:val="24"/>
          <w:szCs w:val="24"/>
        </w:rPr>
        <w:t xml:space="preserve"> профессионально деловые контакты с новыми партнерами по проекту</w:t>
      </w:r>
    </w:p>
    <w:p w:rsidR="00144074" w:rsidRPr="005B62CB" w:rsidRDefault="005B776D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44074" w:rsidRPr="005B62CB">
        <w:rPr>
          <w:rFonts w:ascii="Times New Roman" w:hAnsi="Times New Roman" w:cs="Times New Roman"/>
          <w:sz w:val="24"/>
          <w:szCs w:val="24"/>
        </w:rPr>
        <w:t>Рост проектировочной компетентности у педагогов и управленческой команды</w:t>
      </w:r>
    </w:p>
    <w:p w:rsidR="00144074" w:rsidRPr="005B62CB" w:rsidRDefault="005B776D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F2BD7">
        <w:rPr>
          <w:rFonts w:ascii="Times New Roman" w:hAnsi="Times New Roman" w:cs="Times New Roman"/>
          <w:sz w:val="24"/>
          <w:szCs w:val="24"/>
        </w:rPr>
        <w:t>Повышен имидж</w:t>
      </w:r>
      <w:r w:rsidR="00144074" w:rsidRPr="005B62CB">
        <w:rPr>
          <w:rFonts w:ascii="Times New Roman" w:hAnsi="Times New Roman" w:cs="Times New Roman"/>
          <w:sz w:val="24"/>
          <w:szCs w:val="24"/>
        </w:rPr>
        <w:t xml:space="preserve"> МДОУ в профессиональном сообществе</w:t>
      </w:r>
    </w:p>
    <w:p w:rsidR="00144074" w:rsidRDefault="005B776D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F2BD7">
        <w:rPr>
          <w:rFonts w:ascii="Times New Roman" w:hAnsi="Times New Roman" w:cs="Times New Roman"/>
          <w:sz w:val="24"/>
          <w:szCs w:val="24"/>
        </w:rPr>
        <w:t>Расширен круг</w:t>
      </w:r>
      <w:r w:rsidR="00144074" w:rsidRPr="005B62CB">
        <w:rPr>
          <w:rFonts w:ascii="Times New Roman" w:hAnsi="Times New Roman" w:cs="Times New Roman"/>
          <w:sz w:val="24"/>
          <w:szCs w:val="24"/>
        </w:rPr>
        <w:t xml:space="preserve"> социальных партнеров</w:t>
      </w:r>
    </w:p>
    <w:p w:rsidR="007F2BD7" w:rsidRPr="005B62CB" w:rsidRDefault="007F2BD7" w:rsidP="007F2BD7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44074" w:rsidRDefault="00A014D0" w:rsidP="007F2BD7">
      <w:pPr>
        <w:pStyle w:val="a8"/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3.2. Обоснование востребованности результатов </w:t>
      </w:r>
      <w:r w:rsidR="005B776D">
        <w:rPr>
          <w:rFonts w:ascii="Times New Roman" w:eastAsia="Times New Roman" w:hAnsi="Times New Roman" w:cs="Times New Roman"/>
          <w:b/>
          <w:sz w:val="24"/>
          <w:szCs w:val="24"/>
        </w:rPr>
        <w:t xml:space="preserve">инновационной деятельности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для МСО г. Ярославля</w:t>
      </w:r>
    </w:p>
    <w:p w:rsidR="00144074" w:rsidRPr="005B62CB" w:rsidRDefault="00144074" w:rsidP="007F2BD7">
      <w:pPr>
        <w:pStyle w:val="a8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014D0"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62CB">
        <w:rPr>
          <w:rFonts w:ascii="Times New Roman" w:hAnsi="Times New Roman" w:cs="Times New Roman"/>
          <w:sz w:val="24"/>
          <w:szCs w:val="24"/>
        </w:rPr>
        <w:t>Сетевое взаимодействие образовательного  учреждения.</w:t>
      </w:r>
    </w:p>
    <w:p w:rsidR="00144074" w:rsidRPr="005B62CB" w:rsidRDefault="00144074" w:rsidP="007F2BD7">
      <w:pPr>
        <w:pStyle w:val="a8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 xml:space="preserve">- Профессиональные стандарты и система профессионального роста педагогических работников. </w:t>
      </w:r>
    </w:p>
    <w:p w:rsidR="00144074" w:rsidRPr="005B62CB" w:rsidRDefault="00144074" w:rsidP="007F2BD7">
      <w:pPr>
        <w:pStyle w:val="a8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-</w:t>
      </w:r>
      <w:r w:rsidR="007F2BD7">
        <w:rPr>
          <w:rFonts w:ascii="Times New Roman" w:hAnsi="Times New Roman" w:cs="Times New Roman"/>
          <w:sz w:val="24"/>
          <w:szCs w:val="24"/>
        </w:rPr>
        <w:t xml:space="preserve"> </w:t>
      </w:r>
      <w:r w:rsidRPr="005B62CB">
        <w:rPr>
          <w:rFonts w:ascii="Times New Roman" w:hAnsi="Times New Roman" w:cs="Times New Roman"/>
          <w:sz w:val="24"/>
          <w:szCs w:val="24"/>
        </w:rPr>
        <w:t xml:space="preserve">Организация профилактической работы в ОО. </w:t>
      </w:r>
    </w:p>
    <w:p w:rsidR="00A014D0" w:rsidRPr="007F2BD7" w:rsidRDefault="00144074" w:rsidP="007F2BD7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-</w:t>
      </w:r>
      <w:r w:rsidR="007F2BD7">
        <w:rPr>
          <w:rFonts w:ascii="Times New Roman" w:hAnsi="Times New Roman" w:cs="Times New Roman"/>
          <w:sz w:val="24"/>
          <w:szCs w:val="24"/>
        </w:rPr>
        <w:t xml:space="preserve"> </w:t>
      </w:r>
      <w:r w:rsidRPr="005B62CB">
        <w:rPr>
          <w:rFonts w:ascii="Times New Roman" w:hAnsi="Times New Roman" w:cs="Times New Roman"/>
          <w:sz w:val="24"/>
          <w:szCs w:val="24"/>
        </w:rPr>
        <w:t>Деятельность ОО по развитию воспитательной системы в рамках реализации Стратегии развития воспитания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5B776D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="007F2BD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B776D">
        <w:rPr>
          <w:rFonts w:ascii="Times New Roman" w:hAnsi="Times New Roman" w:cs="Times New Roman"/>
          <w:color w:val="000000"/>
          <w:sz w:val="24"/>
          <w:szCs w:val="24"/>
        </w:rPr>
        <w:t xml:space="preserve">как в процессе проекта </w:t>
      </w:r>
      <w:r w:rsidRPr="005B62CB">
        <w:rPr>
          <w:rFonts w:ascii="Times New Roman" w:hAnsi="Times New Roman" w:cs="Times New Roman"/>
          <w:color w:val="000000"/>
          <w:sz w:val="24"/>
          <w:szCs w:val="24"/>
        </w:rPr>
        <w:t>получен и описан практический опыт реального сетевого взаимодействия в сфере проектирования индивидуальных образовательных ситуаций на всех уровнях МДОУ - воспитателя, старшего воспитателя и руководителя ОО.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Default="00A014D0" w:rsidP="007F2BD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1E0F9C" w:rsidRPr="005B62CB" w:rsidRDefault="001E0F9C" w:rsidP="007F2B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lastRenderedPageBreak/>
        <w:t>Впервые за несколько лет, появилось тенденция увеличения числа семей находящи</w:t>
      </w:r>
      <w:r w:rsidR="007F2BD7">
        <w:rPr>
          <w:rFonts w:ascii="Times New Roman" w:hAnsi="Times New Roman" w:cs="Times New Roman"/>
          <w:sz w:val="24"/>
          <w:szCs w:val="24"/>
        </w:rPr>
        <w:t>хся в бракоразводном процессе (</w:t>
      </w:r>
      <w:r w:rsidRPr="005B62CB">
        <w:rPr>
          <w:rFonts w:ascii="Times New Roman" w:hAnsi="Times New Roman" w:cs="Times New Roman"/>
          <w:sz w:val="24"/>
          <w:szCs w:val="24"/>
        </w:rPr>
        <w:t>из 16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62CB">
        <w:rPr>
          <w:rFonts w:ascii="Times New Roman" w:hAnsi="Times New Roman" w:cs="Times New Roman"/>
          <w:sz w:val="24"/>
          <w:szCs w:val="24"/>
        </w:rPr>
        <w:t xml:space="preserve"> семей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62CB">
        <w:rPr>
          <w:rFonts w:ascii="Times New Roman" w:hAnsi="Times New Roman" w:cs="Times New Roman"/>
          <w:sz w:val="24"/>
          <w:szCs w:val="24"/>
        </w:rPr>
        <w:t>% неполные семьи), находящихся в сложных жизненных обстоятельствах (</w:t>
      </w:r>
      <w:r>
        <w:rPr>
          <w:rFonts w:ascii="Times New Roman" w:hAnsi="Times New Roman" w:cs="Times New Roman"/>
          <w:sz w:val="24"/>
          <w:szCs w:val="24"/>
        </w:rPr>
        <w:t>15</w:t>
      </w:r>
      <w:r w:rsidR="007F2BD7">
        <w:rPr>
          <w:rFonts w:ascii="Times New Roman" w:hAnsi="Times New Roman" w:cs="Times New Roman"/>
          <w:sz w:val="24"/>
          <w:szCs w:val="24"/>
        </w:rPr>
        <w:t xml:space="preserve"> % семей), </w:t>
      </w:r>
      <w:r w:rsidRPr="005B62CB">
        <w:rPr>
          <w:rFonts w:ascii="Times New Roman" w:hAnsi="Times New Roman" w:cs="Times New Roman"/>
          <w:sz w:val="24"/>
          <w:szCs w:val="24"/>
        </w:rPr>
        <w:t>проблема инфантильности родителей (38% семей)</w:t>
      </w:r>
      <w:proofErr w:type="gramStart"/>
      <w:r w:rsidRPr="005B62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6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неполных семей</w:t>
      </w:r>
      <w:r w:rsidRPr="005B62CB"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62CB">
        <w:rPr>
          <w:rFonts w:ascii="Times New Roman" w:hAnsi="Times New Roman" w:cs="Times New Roman"/>
          <w:sz w:val="24"/>
          <w:szCs w:val="24"/>
        </w:rPr>
        <w:t>% семей).</w:t>
      </w:r>
    </w:p>
    <w:p w:rsidR="001E0F9C" w:rsidRPr="005B62CB" w:rsidRDefault="001E0F9C" w:rsidP="007F2B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Эти тенденции поражают сложные образовательные, индивидуальные  ситуации с воспитанниками детского сада.</w:t>
      </w:r>
    </w:p>
    <w:p w:rsidR="001E0F9C" w:rsidRPr="005B62CB" w:rsidRDefault="001E0F9C" w:rsidP="007F2B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 xml:space="preserve"> Недостаточный уровень  </w:t>
      </w:r>
      <w:proofErr w:type="spellStart"/>
      <w:r w:rsidRPr="005B62C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B62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компонентов речевого поведения </w:t>
      </w:r>
      <w:r w:rsidRPr="005B62CB">
        <w:rPr>
          <w:rFonts w:ascii="Times New Roman" w:hAnsi="Times New Roman" w:cs="Times New Roman"/>
          <w:sz w:val="24"/>
          <w:szCs w:val="24"/>
        </w:rPr>
        <w:t>педагогов  в работе с детьми с особыми потребностями,  отсутствие социального педагога в штате детского сада.</w:t>
      </w:r>
    </w:p>
    <w:p w:rsidR="001E0F9C" w:rsidRDefault="00A014D0" w:rsidP="007F2BD7">
      <w:pPr>
        <w:pStyle w:val="formattext"/>
        <w:ind w:left="426"/>
        <w:jc w:val="center"/>
        <w:rPr>
          <w:b/>
        </w:rPr>
      </w:pPr>
      <w:r>
        <w:rPr>
          <w:b/>
        </w:rPr>
        <w:t xml:space="preserve">3.4. </w:t>
      </w:r>
      <w:r w:rsidRPr="00B735BB">
        <w:rPr>
          <w:b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1E0F9C" w:rsidRDefault="001E0F9C" w:rsidP="001E0F9C">
      <w:pPr>
        <w:pStyle w:val="formattext"/>
        <w:jc w:val="center"/>
        <w:rPr>
          <w:rFonts w:eastAsia="Batang"/>
          <w:b/>
          <w:iCs/>
          <w:u w:val="single"/>
        </w:rPr>
      </w:pPr>
      <w:r w:rsidRPr="007E0239">
        <w:rPr>
          <w:rFonts w:eastAsia="Batang"/>
          <w:b/>
          <w:iCs/>
          <w:u w:val="single"/>
        </w:rPr>
        <w:t xml:space="preserve">Результаты анкетирования МДОУ «Детский сад № </w:t>
      </w:r>
      <w:r>
        <w:rPr>
          <w:rFonts w:eastAsia="Batang"/>
          <w:b/>
          <w:iCs/>
          <w:u w:val="single"/>
        </w:rPr>
        <w:t>182</w:t>
      </w:r>
      <w:r w:rsidRPr="007E0239">
        <w:rPr>
          <w:rFonts w:eastAsia="Batang"/>
          <w:b/>
          <w:iCs/>
          <w:u w:val="single"/>
        </w:rPr>
        <w:t>»</w:t>
      </w:r>
    </w:p>
    <w:p w:rsidR="001E0F9C" w:rsidRPr="00EB6AAD" w:rsidRDefault="001E0F9C" w:rsidP="001E0F9C">
      <w:pPr>
        <w:pStyle w:val="formattext"/>
        <w:jc w:val="center"/>
        <w:rPr>
          <w:rFonts w:eastAsia="Batang"/>
          <w:b/>
          <w:iCs/>
        </w:rPr>
      </w:pPr>
      <w:r>
        <w:rPr>
          <w:rFonts w:eastAsia="Batang"/>
          <w:b/>
          <w:iCs/>
        </w:rPr>
        <w:t>(всего присутствовало – 102 чел., в анкетировании участвовало – 100 чел.)</w:t>
      </w:r>
    </w:p>
    <w:p w:rsidR="001E0F9C" w:rsidRDefault="001E0F9C" w:rsidP="001E0F9C">
      <w:pPr>
        <w:pStyle w:val="formattext"/>
        <w:jc w:val="both"/>
        <w:rPr>
          <w:rFonts w:eastAsia="Batang"/>
          <w:b/>
        </w:rPr>
      </w:pPr>
      <w:r w:rsidRPr="004E7365">
        <w:rPr>
          <w:rFonts w:eastAsia="Batang"/>
          <w:b/>
          <w:i/>
          <w:iCs/>
          <w:u w:val="single"/>
        </w:rPr>
        <w:t>Вопрос 1:</w:t>
      </w:r>
      <w:r w:rsidRPr="004E7365">
        <w:rPr>
          <w:rFonts w:eastAsia="Batang"/>
          <w:b/>
        </w:rPr>
        <w:t xml:space="preserve"> </w:t>
      </w:r>
      <w:r>
        <w:rPr>
          <w:rFonts w:eastAsia="Batang"/>
          <w:b/>
        </w:rPr>
        <w:t>Считаете ли Вы мастер- класс актуальным для повышения качества работы ДОУ?</w:t>
      </w:r>
    </w:p>
    <w:p w:rsidR="001E0F9C" w:rsidRPr="004E7365" w:rsidRDefault="001E0F9C" w:rsidP="001E0F9C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28575</wp:posOffset>
            </wp:positionV>
            <wp:extent cx="2048510" cy="1237615"/>
            <wp:effectExtent l="0" t="0" r="0" b="4445"/>
            <wp:wrapNone/>
            <wp:docPr id="1" name="Диаграмма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DB48F1">
        <w:rPr>
          <w:rFonts w:eastAsia="Batang"/>
          <w:b/>
          <w:noProof/>
        </w:rPr>
        <w:pict>
          <v:rect id="Прямоугольник 65" o:spid="_x0000_s1026" style="position:absolute;left:0;text-align:left;margin-left:188.25pt;margin-top:0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" fillcolor="#ff5353" strokecolor="windowText" strokeweight=".5pt">
            <v:path arrowok="t"/>
          </v:rect>
        </w:pict>
      </w:r>
      <w:r w:rsidRPr="004E7365">
        <w:rPr>
          <w:rFonts w:eastAsia="Batang"/>
          <w:b/>
        </w:rPr>
        <w:t xml:space="preserve">* Актуальна – </w:t>
      </w:r>
      <w:r>
        <w:rPr>
          <w:rFonts w:eastAsia="Batang"/>
          <w:b/>
        </w:rPr>
        <w:t xml:space="preserve">100 чел. -100 </w:t>
      </w:r>
      <w:r w:rsidRPr="004E7365">
        <w:rPr>
          <w:rFonts w:eastAsia="Batang"/>
          <w:b/>
        </w:rPr>
        <w:t>%</w:t>
      </w:r>
    </w:p>
    <w:p w:rsidR="001E0F9C" w:rsidRDefault="00DB48F1" w:rsidP="001E0F9C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64" o:spid="_x0000_s1037" style="position:absolute;left:0;text-align:left;margin-left:188.25pt;margin-top:.3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" fillcolor="#00b0f0" strokecolor="windowText" strokeweight=".5pt">
            <v:path arrowok="t"/>
          </v:rect>
        </w:pict>
      </w:r>
      <w:r w:rsidR="001E0F9C" w:rsidRPr="004E7365">
        <w:rPr>
          <w:rFonts w:eastAsia="Batang"/>
          <w:b/>
        </w:rPr>
        <w:t>* Трудно сказать – 0 %</w:t>
      </w:r>
    </w:p>
    <w:p w:rsidR="001E0F9C" w:rsidRDefault="00DB48F1" w:rsidP="001E0F9C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63" o:spid="_x0000_s1036" style="position:absolute;left:0;text-align:left;margin-left:188.25pt;margin-top:.9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" fillcolor="#00b050" strokecolor="windowText" strokeweight=".5pt">
            <v:path arrowok="t"/>
          </v:rect>
        </w:pict>
      </w:r>
      <w:r w:rsidR="001E0F9C" w:rsidRPr="004E7365">
        <w:rPr>
          <w:rFonts w:eastAsia="Batang"/>
          <w:b/>
        </w:rPr>
        <w:t>* Не актуальна – 0%</w:t>
      </w:r>
    </w:p>
    <w:p w:rsidR="001E0F9C" w:rsidRDefault="001E0F9C" w:rsidP="001E0F9C">
      <w:pPr>
        <w:pStyle w:val="formattext"/>
        <w:jc w:val="both"/>
        <w:rPr>
          <w:rFonts w:eastAsia="Batang"/>
          <w:b/>
        </w:rPr>
      </w:pPr>
    </w:p>
    <w:p w:rsidR="001E0F9C" w:rsidRPr="001B2394" w:rsidRDefault="00DB48F1" w:rsidP="001E0F9C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3" o:spid="_x0000_s1035" type="#_x0000_t202" style="position:absolute;left:0;text-align:left;margin-left:306.75pt;margin-top:21.75pt;width:41.45pt;height:28.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" filled="f" stroked="f">
            <v:path arrowok="t"/>
            <v:textbox>
              <w:txbxContent>
                <w:p w:rsidR="001E0F9C" w:rsidRPr="00312AC7" w:rsidRDefault="001E0F9C" w:rsidP="001E0F9C">
                  <w:pPr>
                    <w:pStyle w:val="a7"/>
                    <w:spacing w:before="0" w:beforeAutospacing="0" w:after="0" w:afterAutospacing="0"/>
                    <w:rPr>
                      <w:sz w:val="20"/>
                    </w:rPr>
                  </w:pPr>
                  <w:r>
                    <w:rPr>
                      <w:b/>
                      <w:bCs/>
                      <w:szCs w:val="32"/>
                    </w:rPr>
                    <w:t>15</w:t>
                  </w:r>
                  <w:r w:rsidRPr="00312AC7">
                    <w:rPr>
                      <w:b/>
                      <w:bCs/>
                      <w:szCs w:val="32"/>
                    </w:rPr>
                    <w:t xml:space="preserve"> %</w:t>
                  </w:r>
                </w:p>
              </w:txbxContent>
            </v:textbox>
          </v:shape>
        </w:pict>
      </w:r>
      <w:r w:rsidR="001E0F9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3300479</wp:posOffset>
            </wp:positionH>
            <wp:positionV relativeFrom="paragraph">
              <wp:posOffset>236028</wp:posOffset>
            </wp:positionV>
            <wp:extent cx="2128697" cy="1423168"/>
            <wp:effectExtent l="57150" t="19050" r="43003" b="5582"/>
            <wp:wrapNone/>
            <wp:docPr id="3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E0F9C" w:rsidRPr="001B2394">
        <w:rPr>
          <w:rFonts w:eastAsia="Batang"/>
          <w:b/>
          <w:i/>
          <w:iCs/>
          <w:u w:val="single"/>
        </w:rPr>
        <w:t xml:space="preserve">Вопрос </w:t>
      </w:r>
      <w:r w:rsidR="001E0F9C">
        <w:rPr>
          <w:rFonts w:eastAsia="Batang"/>
          <w:b/>
          <w:i/>
          <w:iCs/>
          <w:u w:val="single"/>
        </w:rPr>
        <w:t>2</w:t>
      </w:r>
      <w:r w:rsidR="001E0F9C" w:rsidRPr="001B2394">
        <w:rPr>
          <w:rFonts w:eastAsia="Batang"/>
          <w:b/>
          <w:i/>
          <w:iCs/>
          <w:u w:val="single"/>
        </w:rPr>
        <w:t>:</w:t>
      </w:r>
      <w:r w:rsidR="001E0F9C" w:rsidRPr="001B2394">
        <w:rPr>
          <w:rFonts w:eastAsia="Batang"/>
          <w:b/>
        </w:rPr>
        <w:t xml:space="preserve"> </w:t>
      </w:r>
      <w:r w:rsidR="001E0F9C">
        <w:rPr>
          <w:rFonts w:eastAsia="Batang"/>
          <w:b/>
        </w:rPr>
        <w:t>Применимы ли материалы мастер- класса в Вашей работе</w:t>
      </w:r>
      <w:r w:rsidR="001E0F9C" w:rsidRPr="001B2394">
        <w:rPr>
          <w:rFonts w:eastAsia="Batang"/>
          <w:b/>
        </w:rPr>
        <w:t>?</w:t>
      </w:r>
    </w:p>
    <w:p w:rsidR="001E0F9C" w:rsidRPr="001B2394" w:rsidRDefault="00DB48F1" w:rsidP="001E0F9C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55" o:spid="_x0000_s1034" style="position:absolute;left:0;text-align:left;margin-left:193.5pt;margin-top:1.0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" fillcolor="#ff5353" strokecolor="windowText" strokeweight=".5pt">
            <v:path arrowok="t"/>
          </v:rect>
        </w:pict>
      </w:r>
      <w:r w:rsidR="001E0F9C" w:rsidRPr="001B2394">
        <w:rPr>
          <w:rFonts w:eastAsia="Batang"/>
          <w:b/>
        </w:rPr>
        <w:t>* Да –</w:t>
      </w:r>
      <w:r w:rsidR="001E0F9C">
        <w:rPr>
          <w:rFonts w:eastAsia="Batang"/>
          <w:b/>
        </w:rPr>
        <w:t>85</w:t>
      </w:r>
      <w:r w:rsidR="001E0F9C" w:rsidRPr="001B2394">
        <w:rPr>
          <w:rFonts w:eastAsia="Batang"/>
          <w:b/>
        </w:rPr>
        <w:t xml:space="preserve">%                               </w:t>
      </w:r>
    </w:p>
    <w:p w:rsidR="001E0F9C" w:rsidRPr="001B2394" w:rsidRDefault="00DB48F1" w:rsidP="001E0F9C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54" o:spid="_x0000_s1033" style="position:absolute;left:0;text-align:left;margin-left:193.5pt;margin-top:26.6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" fillcolor="#00b050" strokecolor="windowText" strokeweight=".5pt">
            <v:path arrowok="t"/>
          </v:rect>
        </w:pict>
      </w:r>
      <w:r>
        <w:rPr>
          <w:rFonts w:eastAsia="Batang"/>
          <w:b/>
          <w:noProof/>
        </w:rPr>
        <w:pict>
          <v:rect id="Прямоугольник 56" o:spid="_x0000_s1032" style="position:absolute;left:0;text-align:left;margin-left:193.5pt;margin-top:1.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" fillcolor="#00b0f0" strokecolor="windowText" strokeweight=".5pt">
            <v:path arrowok="t"/>
          </v:rect>
        </w:pict>
      </w:r>
      <w:r w:rsidR="001E0F9C" w:rsidRPr="001B2394">
        <w:rPr>
          <w:rFonts w:eastAsia="Batang"/>
          <w:b/>
        </w:rPr>
        <w:t xml:space="preserve">* По возможности – </w:t>
      </w:r>
      <w:r w:rsidR="001E0F9C">
        <w:rPr>
          <w:rFonts w:eastAsia="Batang"/>
          <w:b/>
        </w:rPr>
        <w:t>15</w:t>
      </w:r>
      <w:r w:rsidR="001E0F9C" w:rsidRPr="001B2394">
        <w:rPr>
          <w:rFonts w:eastAsia="Batang"/>
          <w:b/>
        </w:rPr>
        <w:t xml:space="preserve"> %</w:t>
      </w:r>
    </w:p>
    <w:p w:rsidR="001E0F9C" w:rsidRDefault="001E0F9C" w:rsidP="001E0F9C">
      <w:pPr>
        <w:pStyle w:val="formattext"/>
        <w:jc w:val="both"/>
        <w:rPr>
          <w:rFonts w:eastAsia="Batang"/>
          <w:b/>
        </w:rPr>
      </w:pPr>
      <w:r w:rsidRPr="001B2394">
        <w:rPr>
          <w:rFonts w:eastAsia="Batang"/>
          <w:b/>
        </w:rPr>
        <w:t>* Нет – 0%</w:t>
      </w:r>
    </w:p>
    <w:p w:rsidR="001E0F9C" w:rsidRDefault="001E0F9C" w:rsidP="001E0F9C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>
        <w:rPr>
          <w:rFonts w:eastAsia="Batang"/>
          <w:b/>
          <w:i/>
          <w:iCs/>
          <w:noProof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251460</wp:posOffset>
            </wp:positionV>
            <wp:extent cx="3535680" cy="1756410"/>
            <wp:effectExtent l="57150" t="19050" r="45720" b="0"/>
            <wp:wrapNone/>
            <wp:docPr id="4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eastAsia="Batang"/>
          <w:b/>
          <w:i/>
          <w:iCs/>
          <w:u w:val="single"/>
        </w:rPr>
        <w:t>Вопрос 3</w:t>
      </w:r>
      <w:r w:rsidRPr="00264EEF">
        <w:rPr>
          <w:rFonts w:eastAsia="Batang"/>
          <w:b/>
          <w:i/>
          <w:iCs/>
          <w:u w:val="single"/>
        </w:rPr>
        <w:t>:</w:t>
      </w:r>
      <w:r w:rsidRPr="00264EEF">
        <w:rPr>
          <w:rFonts w:eastAsia="Batang"/>
          <w:b/>
        </w:rPr>
        <w:t xml:space="preserve"> Насколько вы удовлетворены </w:t>
      </w:r>
      <w:r>
        <w:rPr>
          <w:rFonts w:eastAsia="Batang"/>
          <w:b/>
        </w:rPr>
        <w:t>организацией мастер-класса?</w:t>
      </w:r>
    </w:p>
    <w:p w:rsidR="001E0F9C" w:rsidRDefault="001E0F9C" w:rsidP="001E0F9C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>
        <w:rPr>
          <w:rFonts w:eastAsia="Batang"/>
          <w:b/>
        </w:rPr>
        <w:t xml:space="preserve"> </w:t>
      </w:r>
      <w:r w:rsidRPr="00264EEF">
        <w:rPr>
          <w:rFonts w:eastAsia="Batang"/>
          <w:b/>
        </w:rPr>
        <w:t>(от 1 до 10 баллов)</w:t>
      </w:r>
    </w:p>
    <w:p w:rsidR="001E0F9C" w:rsidRPr="00264EEF" w:rsidRDefault="00DB48F1" w:rsidP="001E0F9C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 w:rsidRPr="00DB48F1">
        <w:rPr>
          <w:noProof/>
        </w:rPr>
        <w:lastRenderedPageBreak/>
        <w:pict>
          <v:shape id="Надпись 42" o:spid="_x0000_s1027" type="#_x0000_t202" style="position:absolute;left:0;text-align:left;margin-left:319.4pt;margin-top:4.95pt;width:33.45pt;height:2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" strokecolor="white">
            <v:textbox>
              <w:txbxContent>
                <w:p w:rsidR="001E0F9C" w:rsidRDefault="001E0F9C" w:rsidP="001E0F9C"/>
                <w:p w:rsidR="001E0F9C" w:rsidRDefault="001E0F9C" w:rsidP="001E0F9C"/>
                <w:p w:rsidR="001E0F9C" w:rsidRPr="0085316A" w:rsidRDefault="001E0F9C" w:rsidP="001E0F9C">
                  <w:r>
                    <w:t>2</w:t>
                  </w:r>
                  <w:r w:rsidRPr="0085316A">
                    <w:t xml:space="preserve"> %</w:t>
                  </w:r>
                </w:p>
              </w:txbxContent>
            </v:textbox>
          </v:shape>
        </w:pict>
      </w:r>
      <w:r>
        <w:rPr>
          <w:rFonts w:eastAsia="Batang"/>
          <w:b/>
          <w:noProof/>
        </w:rPr>
        <w:pict>
          <v:shape id="Надпись 41" o:spid="_x0000_s1028" type="#_x0000_t202" style="position:absolute;left:0;text-align:left;margin-left:277.95pt;margin-top:13.2pt;width:33.45pt;height:2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" strokecolor="white">
            <v:textbox>
              <w:txbxContent>
                <w:p w:rsidR="001E0F9C" w:rsidRPr="0085316A" w:rsidRDefault="001E0F9C" w:rsidP="001E0F9C"/>
              </w:txbxContent>
            </v:textbox>
          </v:shape>
        </w:pict>
      </w:r>
      <w:r w:rsidRPr="00DB48F1">
        <w:rPr>
          <w:noProof/>
        </w:rPr>
        <w:pict>
          <v:shape id="Надпись 40" o:spid="_x0000_s1029" type="#_x0000_t202" style="position:absolute;left:0;text-align:left;margin-left:352.85pt;margin-top:13.2pt;width:33.45pt;height:2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" strokecolor="white">
            <v:textbox>
              <w:txbxContent>
                <w:p w:rsidR="001E0F9C" w:rsidRPr="0085316A" w:rsidRDefault="001E0F9C" w:rsidP="001E0F9C"/>
              </w:txbxContent>
            </v:textbox>
          </v:shape>
        </w:pict>
      </w:r>
      <w:r w:rsidRPr="00DB48F1">
        <w:rPr>
          <w:noProof/>
        </w:rPr>
        <w:pict>
          <v:rect id="Прямоугольник 36" o:spid="_x0000_s1031" style="position:absolute;left:0;text-align:left;margin-left:188.25pt;margin-top:39.8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" fillcolor="#00b0f0" strokecolor="windowText" strokeweight=".5pt">
            <v:path arrowok="t"/>
          </v:rect>
        </w:pict>
      </w:r>
      <w:r w:rsidRPr="00DB48F1">
        <w:rPr>
          <w:noProof/>
        </w:rPr>
        <w:pict>
          <v:rect id="Прямоугольник 35" o:spid="_x0000_s1030" style="position:absolute;left:0;text-align:left;margin-left:188.25pt;margin-top:17.7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" fillcolor="#ff5353" strokecolor="windowText" strokeweight=".5pt">
            <v:path arrowok="t"/>
          </v:rect>
        </w:pict>
      </w:r>
      <w:r w:rsidR="001E0F9C" w:rsidRPr="00264EEF">
        <w:rPr>
          <w:rFonts w:eastAsia="Batang"/>
          <w:b/>
        </w:rPr>
        <w:t xml:space="preserve">* 10 баллов – </w:t>
      </w:r>
      <w:r w:rsidR="001E0F9C">
        <w:rPr>
          <w:rFonts w:eastAsia="Batang"/>
          <w:b/>
        </w:rPr>
        <w:t>90</w:t>
      </w:r>
      <w:r w:rsidR="001E0F9C" w:rsidRPr="00264EEF">
        <w:rPr>
          <w:rFonts w:eastAsia="Batang"/>
          <w:b/>
        </w:rPr>
        <w:t xml:space="preserve">%      </w:t>
      </w:r>
    </w:p>
    <w:p w:rsidR="001E0F9C" w:rsidRPr="00264EEF" w:rsidRDefault="001E0F9C" w:rsidP="001E0F9C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 w:rsidRPr="00264EEF">
        <w:rPr>
          <w:rFonts w:eastAsia="Batang"/>
          <w:b/>
        </w:rPr>
        <w:t xml:space="preserve">* 9 баллов – </w:t>
      </w:r>
      <w:r>
        <w:rPr>
          <w:rFonts w:eastAsia="Batang"/>
          <w:b/>
        </w:rPr>
        <w:t>10</w:t>
      </w:r>
      <w:r w:rsidRPr="00264EEF">
        <w:rPr>
          <w:rFonts w:eastAsia="Batang"/>
          <w:b/>
        </w:rPr>
        <w:t xml:space="preserve"> %          </w:t>
      </w:r>
    </w:p>
    <w:p w:rsidR="001E0F9C" w:rsidRDefault="001E0F9C" w:rsidP="001E0F9C">
      <w:pPr>
        <w:pStyle w:val="formattext"/>
        <w:tabs>
          <w:tab w:val="left" w:pos="7185"/>
          <w:tab w:val="left" w:pos="7890"/>
        </w:tabs>
        <w:jc w:val="center"/>
        <w:rPr>
          <w:b/>
        </w:rPr>
      </w:pPr>
    </w:p>
    <w:p w:rsidR="001E0F9C" w:rsidRDefault="001E0F9C" w:rsidP="001E0F9C"/>
    <w:p w:rsidR="001E0F9C" w:rsidRPr="003F7C0D" w:rsidRDefault="001E0F9C" w:rsidP="001E0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4D0" w:rsidRPr="00B735BB" w:rsidRDefault="00A014D0" w:rsidP="001E0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7F2BD7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7F2BD7" w:rsidRDefault="007F2BD7" w:rsidP="007F2BD7">
      <w:pPr>
        <w:tabs>
          <w:tab w:val="left" w:pos="3780"/>
        </w:tabs>
        <w:spacing w:after="0" w:line="24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8D7" w:rsidRPr="007F2BD7" w:rsidRDefault="007F2BD7" w:rsidP="007F2BD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eastAsia="ru-RU"/>
        </w:rPr>
        <w:t xml:space="preserve">17.10.2019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Речевой практикум на </w:t>
      </w:r>
      <w:r w:rsidR="009C68D7" w:rsidRPr="007F2BD7">
        <w:rPr>
          <w:rFonts w:ascii="Times New Roman" w:hAnsi="Times New Roman" w:cs="Times New Roman"/>
          <w:color w:val="000000" w:themeColor="text1"/>
          <w:sz w:val="24"/>
          <w:szCs w:val="24"/>
        </w:rPr>
        <w:t>тем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C68D7" w:rsidRPr="007F2BD7">
        <w:rPr>
          <w:rFonts w:ascii="Times New Roman" w:hAnsi="Times New Roman" w:cs="Times New Roman"/>
          <w:color w:val="000000" w:themeColor="text1"/>
          <w:sz w:val="24"/>
          <w:szCs w:val="24"/>
        </w:rPr>
        <w:t>: «Говорите правильно»</w:t>
      </w:r>
    </w:p>
    <w:p w:rsidR="009C68D7" w:rsidRPr="007F2BD7" w:rsidRDefault="009C68D7" w:rsidP="007F2BD7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</w:p>
    <w:p w:rsidR="00F3272C" w:rsidRPr="007F2BD7" w:rsidRDefault="009C68D7" w:rsidP="007F2BD7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D6483B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eastAsia="ru-RU"/>
        </w:rPr>
        <w:t xml:space="preserve">21.11.2020 </w:t>
      </w:r>
      <w:r w:rsidRPr="007F2BD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3272C" w:rsidRPr="007F2BD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еминар</w:t>
      </w:r>
      <w:r w:rsidR="007F2BD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F3272C" w:rsidRPr="007F2BD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 тренинг </w:t>
      </w:r>
      <w:r w:rsidR="007F2BD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Pr="007F2BD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тем</w:t>
      </w:r>
      <w:r w:rsidR="007F2BD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2BD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6483B" w:rsidRPr="007F2BD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272C" w:rsidRPr="007F2BD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«Пойми меня»</w:t>
      </w:r>
    </w:p>
    <w:p w:rsidR="009C68D7" w:rsidRPr="00D6483B" w:rsidRDefault="009C68D7" w:rsidP="007F2BD7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272C" w:rsidRPr="007F2BD7" w:rsidRDefault="00F3272C" w:rsidP="007F2BD7">
      <w:pPr>
        <w:tabs>
          <w:tab w:val="left" w:pos="567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D6483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07.11.2019 </w:t>
      </w:r>
      <w:r w:rsidRP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Мастер – </w:t>
      </w:r>
      <w:r w:rsid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класс на тему: "Активное слушание"</w:t>
      </w:r>
    </w:p>
    <w:p w:rsidR="009C68D7" w:rsidRPr="00D6483B" w:rsidRDefault="009C68D7" w:rsidP="007F2BD7">
      <w:pPr>
        <w:tabs>
          <w:tab w:val="left" w:pos="567"/>
        </w:tabs>
        <w:spacing w:after="0" w:line="240" w:lineRule="auto"/>
        <w:jc w:val="both"/>
        <w:rPr>
          <w:rStyle w:val="a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F3272C" w:rsidRPr="007F2BD7" w:rsidRDefault="00D6483B" w:rsidP="007F2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8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17.01.2020 </w:t>
      </w:r>
      <w:r w:rsidR="00F3272C" w:rsidRPr="007F2B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Мастер – класс </w:t>
      </w:r>
      <w:r w:rsidR="007F2B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тему</w:t>
      </w:r>
      <w:r w:rsidR="009C68D7" w:rsidRPr="007F2B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«Система обучения и саморазвития педагогических кадров в рамках реализации </w:t>
      </w:r>
      <w:proofErr w:type="spellStart"/>
      <w:r w:rsidR="009C68D7" w:rsidRPr="007F2B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профстандарта</w:t>
      </w:r>
      <w:proofErr w:type="spellEnd"/>
      <w:r w:rsidR="009C68D7" w:rsidRPr="007F2B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F3272C" w:rsidRPr="007F2BD7" w:rsidRDefault="00F3272C" w:rsidP="007F2B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2C" w:rsidRPr="007F2BD7" w:rsidRDefault="00F3272C" w:rsidP="007F2BD7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6483B">
        <w:rPr>
          <w:rStyle w:val="newsheade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19.02.2020</w:t>
      </w:r>
      <w:r w:rsidR="009C68D7" w:rsidRPr="00D6483B">
        <w:rPr>
          <w:rStyle w:val="newsheade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F2BD7">
        <w:rPr>
          <w:rStyle w:val="newsheader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Семинар </w:t>
      </w:r>
      <w:r w:rsidR="007F2BD7" w:rsidRPr="007F2BD7">
        <w:rPr>
          <w:rStyle w:val="newsheader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на </w:t>
      </w:r>
      <w:r w:rsidR="00D6483B" w:rsidRPr="007F2BD7">
        <w:rPr>
          <w:rStyle w:val="newsheader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тем</w:t>
      </w:r>
      <w:r w:rsidR="007F2BD7" w:rsidRPr="007F2BD7">
        <w:rPr>
          <w:rStyle w:val="newsheader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у</w:t>
      </w:r>
      <w:r w:rsidR="00D6483B" w:rsidRPr="007F2BD7">
        <w:rPr>
          <w:rStyle w:val="newsheader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r w:rsidRPr="007F2BD7">
        <w:rPr>
          <w:rStyle w:val="newsheader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"Психология крика</w:t>
      </w:r>
      <w:r w:rsidR="00D6483B" w:rsidRPr="007F2BD7">
        <w:rPr>
          <w:rStyle w:val="newsheader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.</w:t>
      </w:r>
      <w:r w:rsidR="00145CD9" w:rsidRPr="007F2BD7">
        <w:rPr>
          <w:rStyle w:val="newsheader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F2BD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Куда </w:t>
      </w:r>
      <w:r w:rsidR="007F2BD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как направлять энергию крика"</w:t>
      </w:r>
    </w:p>
    <w:p w:rsidR="00D6483B" w:rsidRPr="007F2BD7" w:rsidRDefault="00D6483B" w:rsidP="007F2BD7">
      <w:pPr>
        <w:tabs>
          <w:tab w:val="left" w:pos="567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</w:pPr>
    </w:p>
    <w:p w:rsidR="00F3272C" w:rsidRPr="007F2BD7" w:rsidRDefault="00D6483B" w:rsidP="007F2B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483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03.0</w:t>
      </w:r>
      <w:r w:rsidR="00F3272C" w:rsidRPr="00D6483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="00145CD9">
        <w:rPr>
          <w:rStyle w:val="a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Pr="00D6483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2020</w:t>
      </w:r>
      <w:r w:rsidR="00F3272C" w:rsidRPr="00D6483B">
        <w:rPr>
          <w:rStyle w:val="a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Семинар</w:t>
      </w:r>
      <w:r w:rsid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-</w:t>
      </w:r>
      <w:r w:rsidRP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3272C" w:rsidRP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практикум</w:t>
      </w:r>
      <w:r w:rsidRP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F2BD7" w:rsidRP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на </w:t>
      </w:r>
      <w:r w:rsidRP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тем</w:t>
      </w:r>
      <w:r w:rsidR="007F2BD7" w:rsidRP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у</w:t>
      </w:r>
      <w:r w:rsidR="00F3272C" w:rsidRPr="007F2BD7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: "Исследование, профилактика и педагогическое проектирование способов преодоления кризисных состояний в системе взаимоотношений воспитанников ДОУ на основе технологии </w:t>
      </w:r>
      <w:hyperlink r:id="rId10" w:tooltip=" скачать  документ " w:history="1">
        <w:r w:rsidR="00F3272C" w:rsidRPr="007F2BD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"</w:t>
        </w:r>
        <w:proofErr w:type="spellStart"/>
        <w:r w:rsidR="00F3272C" w:rsidRPr="007F2BD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Социомониторинг</w:t>
        </w:r>
        <w:proofErr w:type="spellEnd"/>
        <w:r w:rsidR="00F3272C" w:rsidRPr="007F2BD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Сервис"</w:t>
        </w:r>
      </w:hyperlink>
    </w:p>
    <w:p w:rsidR="00A014D0" w:rsidRPr="007F2BD7" w:rsidRDefault="00A014D0" w:rsidP="007F2BD7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14D0" w:rsidRPr="007F2BD7" w:rsidRDefault="00D6483B" w:rsidP="007F2B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8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F3272C" w:rsidRPr="00D648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648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.03.2020</w:t>
      </w:r>
      <w:r w:rsidR="007F2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272C" w:rsidRPr="007F2BD7">
        <w:rPr>
          <w:rFonts w:ascii="Times New Roman" w:hAnsi="Times New Roman" w:cs="Times New Roman"/>
          <w:color w:val="000000" w:themeColor="text1"/>
          <w:sz w:val="24"/>
          <w:szCs w:val="24"/>
        </w:rPr>
        <w:t>ЯГПУ им.К.Д. Ушинского</w:t>
      </w:r>
      <w:r w:rsidR="00F3272C" w:rsidRPr="00D648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272C" w:rsidRPr="007F2BD7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="007F2BD7" w:rsidRPr="007F2BD7">
        <w:rPr>
          <w:rFonts w:ascii="Times New Roman" w:hAnsi="Times New Roman" w:cs="Times New Roman"/>
          <w:color w:val="000000" w:themeColor="text1"/>
          <w:sz w:val="24"/>
          <w:szCs w:val="24"/>
        </w:rPr>
        <w:t>-я</w:t>
      </w:r>
      <w:r w:rsidR="00F3272C" w:rsidRPr="007F2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Международная </w:t>
      </w:r>
      <w:r w:rsidR="007F2BD7" w:rsidRPr="007F2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научная </w:t>
      </w:r>
      <w:r w:rsidR="00F3272C" w:rsidRPr="007F2BD7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конференция.</w:t>
      </w:r>
      <w:r w:rsidR="007F2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7F2BD7">
        <w:rPr>
          <w:rFonts w:ascii="Times New Roman" w:hAnsi="Times New Roman" w:cs="Times New Roman"/>
          <w:color w:val="000000" w:themeColor="text1"/>
          <w:sz w:val="24"/>
          <w:szCs w:val="24"/>
        </w:rPr>
        <w:t>ема выступления</w:t>
      </w:r>
      <w:r w:rsidR="00F3272C" w:rsidRPr="007F2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F3272C" w:rsidRPr="007F2BD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Проблема культуры речевого поведения педагогов и ее </w:t>
      </w:r>
      <w:bookmarkStart w:id="0" w:name="_GoBack"/>
      <w:bookmarkEnd w:id="0"/>
      <w:r w:rsidR="00F3272C" w:rsidRPr="007F2BD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решение на основе принципов воспитания К.Д. Ушинского"</w:t>
      </w:r>
    </w:p>
    <w:sectPr w:rsidR="00A014D0" w:rsidRPr="007F2BD7" w:rsidSect="00B15B3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A28"/>
    <w:multiLevelType w:val="hybridMultilevel"/>
    <w:tmpl w:val="60EE15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734"/>
    <w:multiLevelType w:val="hybridMultilevel"/>
    <w:tmpl w:val="3FC6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4556"/>
    <w:multiLevelType w:val="multilevel"/>
    <w:tmpl w:val="FBDCB1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94E76"/>
    <w:multiLevelType w:val="hybridMultilevel"/>
    <w:tmpl w:val="6870F322"/>
    <w:lvl w:ilvl="0" w:tplc="DDF49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24617"/>
    <w:multiLevelType w:val="hybridMultilevel"/>
    <w:tmpl w:val="95FECB1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30ADC"/>
    <w:multiLevelType w:val="hybridMultilevel"/>
    <w:tmpl w:val="95FECB1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4D6C"/>
    <w:rsid w:val="000602E7"/>
    <w:rsid w:val="00072414"/>
    <w:rsid w:val="00116F6D"/>
    <w:rsid w:val="00144074"/>
    <w:rsid w:val="00145CD9"/>
    <w:rsid w:val="00166291"/>
    <w:rsid w:val="001E0F9C"/>
    <w:rsid w:val="001E7204"/>
    <w:rsid w:val="0025179C"/>
    <w:rsid w:val="002805EA"/>
    <w:rsid w:val="0028630A"/>
    <w:rsid w:val="002B3DA3"/>
    <w:rsid w:val="002E49C1"/>
    <w:rsid w:val="00354D6C"/>
    <w:rsid w:val="004202F3"/>
    <w:rsid w:val="00427FE7"/>
    <w:rsid w:val="004A1305"/>
    <w:rsid w:val="004B6868"/>
    <w:rsid w:val="00526EFA"/>
    <w:rsid w:val="00547475"/>
    <w:rsid w:val="005B776D"/>
    <w:rsid w:val="005F299F"/>
    <w:rsid w:val="00607325"/>
    <w:rsid w:val="006E1D33"/>
    <w:rsid w:val="006F05D4"/>
    <w:rsid w:val="007F2BD7"/>
    <w:rsid w:val="00814BF1"/>
    <w:rsid w:val="00926D62"/>
    <w:rsid w:val="009322E3"/>
    <w:rsid w:val="00932AC4"/>
    <w:rsid w:val="009472F9"/>
    <w:rsid w:val="00964E7A"/>
    <w:rsid w:val="009A6E05"/>
    <w:rsid w:val="009C2532"/>
    <w:rsid w:val="009C68D7"/>
    <w:rsid w:val="00A014D0"/>
    <w:rsid w:val="00A1406F"/>
    <w:rsid w:val="00A60049"/>
    <w:rsid w:val="00AF5B19"/>
    <w:rsid w:val="00B15B35"/>
    <w:rsid w:val="00B4230E"/>
    <w:rsid w:val="00B466F8"/>
    <w:rsid w:val="00B60331"/>
    <w:rsid w:val="00B865C9"/>
    <w:rsid w:val="00C20EF8"/>
    <w:rsid w:val="00C47BEA"/>
    <w:rsid w:val="00CD1DC3"/>
    <w:rsid w:val="00CD60C5"/>
    <w:rsid w:val="00D6483B"/>
    <w:rsid w:val="00DA2C02"/>
    <w:rsid w:val="00DB38B1"/>
    <w:rsid w:val="00DB48F1"/>
    <w:rsid w:val="00E22B5E"/>
    <w:rsid w:val="00E55BA0"/>
    <w:rsid w:val="00EA45FE"/>
    <w:rsid w:val="00F03620"/>
    <w:rsid w:val="00F2620A"/>
    <w:rsid w:val="00F3272C"/>
    <w:rsid w:val="00F45F0E"/>
    <w:rsid w:val="00F52905"/>
    <w:rsid w:val="00F71931"/>
    <w:rsid w:val="00F76730"/>
    <w:rsid w:val="00F85ECA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15B35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Emphasis"/>
    <w:uiPriority w:val="20"/>
    <w:qFormat/>
    <w:rsid w:val="00B15B35"/>
    <w:rPr>
      <w:i/>
      <w:iCs/>
    </w:rPr>
  </w:style>
  <w:style w:type="character" w:customStyle="1" w:styleId="apple-converted-space">
    <w:name w:val="apple-converted-space"/>
    <w:basedOn w:val="a0"/>
    <w:rsid w:val="00B15B35"/>
  </w:style>
  <w:style w:type="character" w:customStyle="1" w:styleId="50">
    <w:name w:val="Заголовок 5 Знак"/>
    <w:basedOn w:val="a0"/>
    <w:link w:val="5"/>
    <w:rsid w:val="00B15B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B1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15B35"/>
    <w:pPr>
      <w:ind w:left="720"/>
      <w:contextualSpacing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1E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3272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327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header">
    <w:name w:val="news_header"/>
    <w:basedOn w:val="a0"/>
    <w:rsid w:val="00F32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182.edu.ya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82@yandex.ru" TargetMode="External"/><Relationship Id="rId10" Type="http://schemas.openxmlformats.org/officeDocument/2006/relationships/hyperlink" Target="https://mdou182.edu.yar.ru/konsultatsii/sotsiomonitoring.ppt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535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45-4D7C-BCDB-E45F61DFDD41}"/>
            </c:ext>
          </c:extLst>
        </c:ser>
        <c:dLbls/>
      </c:pie3DChart>
      <c:spPr>
        <a:noFill/>
        <a:ln w="18208">
          <a:noFill/>
        </a:ln>
      </c:spPr>
    </c:plotArea>
    <c:plotVisOnly val="1"/>
    <c:dispBlanksAs val="zero"/>
  </c:chart>
  <c:txPr>
    <a:bodyPr/>
    <a:lstStyle/>
    <a:p>
      <a:pPr>
        <a:defRPr sz="1290"/>
      </a:pPr>
      <a:endParaRPr lang="ru-RU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64-49BD-BC6F-674B1E23EE20}"/>
              </c:ext>
            </c:extLst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64-49BD-BC6F-674B1E23EE20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E64-49BD-BC6F-674B1E23EE20}"/>
            </c:ext>
          </c:extLst>
        </c:ser>
        <c:dLbls/>
      </c:pie3DChart>
      <c:spPr>
        <a:noFill/>
        <a:ln w="20766">
          <a:noFill/>
        </a:ln>
      </c:spPr>
    </c:plotArea>
    <c:plotVisOnly val="1"/>
    <c:dispBlanksAs val="zero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919540229885091"/>
          <c:y val="0.13480622405930279"/>
          <c:w val="0.79597701149425293"/>
          <c:h val="0.715926235901640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97-4530-BBED-5CFA8614B6E3}"/>
              </c:ext>
            </c:extLst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97-4530-BBED-5CFA8614B6E3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90%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397-4530-BBED-5CFA8614B6E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10%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397-4530-BBED-5CFA8614B6E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97-4530-BBED-5CFA8614B6E3}"/>
            </c:ext>
          </c:extLst>
        </c:ser>
        <c:dLbls/>
      </c:pie3DChart>
      <c:spPr>
        <a:noFill/>
        <a:ln w="20766">
          <a:noFill/>
        </a:ln>
      </c:spPr>
    </c:plotArea>
    <c:plotVisOnly val="1"/>
    <c:dispBlanksAs val="zero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</cdr:x>
      <cdr:y>0.31188</cdr:y>
    </cdr:from>
    <cdr:to>
      <cdr:x>0.67</cdr:x>
      <cdr:y>0.53466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0132" y="500066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100 %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85 %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Пользователь Windows</cp:lastModifiedBy>
  <cp:revision>2</cp:revision>
  <cp:lastPrinted>2018-10-09T07:40:00Z</cp:lastPrinted>
  <dcterms:created xsi:type="dcterms:W3CDTF">2020-05-14T12:10:00Z</dcterms:created>
  <dcterms:modified xsi:type="dcterms:W3CDTF">2020-05-14T12:10:00Z</dcterms:modified>
</cp:coreProperties>
</file>