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6" w:rsidRPr="00BF7B7E" w:rsidRDefault="0079411C" w:rsidP="00C4258D">
      <w:pPr>
        <w:jc w:val="center"/>
        <w:rPr>
          <w:b/>
          <w:sz w:val="32"/>
          <w:szCs w:val="32"/>
        </w:rPr>
      </w:pPr>
      <w:r w:rsidRPr="00BF7B7E">
        <w:rPr>
          <w:b/>
          <w:sz w:val="32"/>
          <w:szCs w:val="32"/>
        </w:rPr>
        <w:t>Организационный проект МИП «Ресурсы взаимного развития»</w:t>
      </w:r>
    </w:p>
    <w:p w:rsidR="00F56A23" w:rsidRDefault="00F56A23" w:rsidP="00C4258D">
      <w:pPr>
        <w:jc w:val="center"/>
        <w:rPr>
          <w:b/>
        </w:rPr>
      </w:pPr>
      <w:r>
        <w:rPr>
          <w:b/>
        </w:rPr>
        <w:t xml:space="preserve">Уважаемые руководители организаций – участников МИП! </w:t>
      </w:r>
    </w:p>
    <w:p w:rsidR="00F56A23" w:rsidRDefault="00F56A23" w:rsidP="0006566F">
      <w:pPr>
        <w:rPr>
          <w:b/>
        </w:rPr>
      </w:pPr>
      <w:r>
        <w:rPr>
          <w:b/>
        </w:rPr>
        <w:t xml:space="preserve">Просим Вас направить для участия в новогодней площадке </w:t>
      </w:r>
      <w:r w:rsidR="00BF7B7E">
        <w:rPr>
          <w:b/>
        </w:rPr>
        <w:t xml:space="preserve">тех </w:t>
      </w:r>
      <w:r>
        <w:rPr>
          <w:b/>
        </w:rPr>
        <w:t xml:space="preserve">педагогов, которые принимали активное участие в мастер-классах и презентациях опыта в период с июня по ноябрь 2023 года. </w:t>
      </w:r>
    </w:p>
    <w:p w:rsidR="0006566F" w:rsidRDefault="0006566F" w:rsidP="0079411C">
      <w:pPr>
        <w:spacing w:after="0"/>
        <w:rPr>
          <w:b/>
        </w:rPr>
      </w:pPr>
    </w:p>
    <w:p w:rsidR="0006566F" w:rsidRDefault="0079411C" w:rsidP="0006566F">
      <w:pPr>
        <w:spacing w:after="0"/>
        <w:ind w:left="-1134"/>
        <w:rPr>
          <w:b/>
        </w:rPr>
      </w:pPr>
      <w:r w:rsidRPr="0079411C">
        <w:rPr>
          <w:b/>
        </w:rPr>
        <w:t>Дата: 19 декабря 2023</w:t>
      </w:r>
    </w:p>
    <w:p w:rsidR="0006566F" w:rsidRDefault="0079411C" w:rsidP="0006566F">
      <w:pPr>
        <w:spacing w:after="0"/>
        <w:ind w:left="-1134"/>
        <w:rPr>
          <w:b/>
        </w:rPr>
      </w:pPr>
      <w:r w:rsidRPr="0079411C">
        <w:rPr>
          <w:b/>
        </w:rPr>
        <w:t xml:space="preserve">Место: МОУ «Средняя школа №3 имени Олега Васильевича Изотова» </w:t>
      </w:r>
    </w:p>
    <w:p w:rsidR="0006566F" w:rsidRDefault="0079411C" w:rsidP="0006566F">
      <w:pPr>
        <w:spacing w:after="0"/>
        <w:ind w:left="-1134"/>
        <w:rPr>
          <w:b/>
        </w:rPr>
      </w:pPr>
      <w:r w:rsidRPr="0079411C">
        <w:rPr>
          <w:b/>
        </w:rPr>
        <w:t xml:space="preserve">Время: 15.00.- 17.00. </w:t>
      </w:r>
    </w:p>
    <w:p w:rsidR="0079411C" w:rsidRPr="0079411C" w:rsidRDefault="0079411C" w:rsidP="0006566F">
      <w:pPr>
        <w:spacing w:after="0"/>
        <w:ind w:left="-1134"/>
        <w:rPr>
          <w:b/>
        </w:rPr>
      </w:pPr>
      <w:r w:rsidRPr="0079411C">
        <w:rPr>
          <w:b/>
        </w:rPr>
        <w:t xml:space="preserve">Участники: представители СШ  № 3,26, Д/С </w:t>
      </w:r>
      <w:r w:rsidR="00F56A23">
        <w:rPr>
          <w:b/>
        </w:rPr>
        <w:t xml:space="preserve"> 8, 55,57,182 </w:t>
      </w:r>
      <w:proofErr w:type="gramStart"/>
      <w:r w:rsidR="00F56A23">
        <w:rPr>
          <w:b/>
        </w:rPr>
        <w:t xml:space="preserve">( </w:t>
      </w:r>
      <w:proofErr w:type="gramEnd"/>
      <w:r w:rsidR="00F56A23">
        <w:rPr>
          <w:b/>
        </w:rPr>
        <w:t xml:space="preserve">2-3 человека) </w:t>
      </w:r>
    </w:p>
    <w:p w:rsidR="0079411C" w:rsidRDefault="0079411C" w:rsidP="0079411C">
      <w:pPr>
        <w:spacing w:after="0"/>
      </w:pPr>
    </w:p>
    <w:p w:rsidR="0079411C" w:rsidRPr="0006566F" w:rsidRDefault="0079411C">
      <w:pPr>
        <w:rPr>
          <w:b/>
        </w:rPr>
      </w:pPr>
      <w:r w:rsidRPr="0006566F">
        <w:rPr>
          <w:b/>
        </w:rPr>
        <w:t>Ход мероприятия:</w:t>
      </w:r>
    </w:p>
    <w:tbl>
      <w:tblPr>
        <w:tblStyle w:val="a3"/>
        <w:tblW w:w="0" w:type="auto"/>
        <w:tblInd w:w="-1026" w:type="dxa"/>
        <w:tblLook w:val="04A0"/>
      </w:tblPr>
      <w:tblGrid>
        <w:gridCol w:w="3474"/>
        <w:gridCol w:w="3190"/>
        <w:gridCol w:w="3191"/>
      </w:tblGrid>
      <w:tr w:rsidR="0079411C" w:rsidTr="0079411C">
        <w:tc>
          <w:tcPr>
            <w:tcW w:w="3474" w:type="dxa"/>
          </w:tcPr>
          <w:p w:rsidR="0079411C" w:rsidRDefault="0079411C">
            <w:r>
              <w:t xml:space="preserve">Шаги </w:t>
            </w:r>
          </w:p>
        </w:tc>
        <w:tc>
          <w:tcPr>
            <w:tcW w:w="3190" w:type="dxa"/>
          </w:tcPr>
          <w:p w:rsidR="0079411C" w:rsidRDefault="0079411C">
            <w:r>
              <w:t xml:space="preserve">Ресурсы взаимного развития </w:t>
            </w:r>
          </w:p>
          <w:p w:rsidR="0079411C" w:rsidRDefault="0079411C"/>
        </w:tc>
        <w:tc>
          <w:tcPr>
            <w:tcW w:w="3191" w:type="dxa"/>
          </w:tcPr>
          <w:p w:rsidR="0079411C" w:rsidRDefault="0079411C">
            <w:r>
              <w:t xml:space="preserve"> Что потребуется от участника </w:t>
            </w:r>
          </w:p>
        </w:tc>
      </w:tr>
      <w:tr w:rsidR="0079411C" w:rsidTr="0079411C">
        <w:tc>
          <w:tcPr>
            <w:tcW w:w="3474" w:type="dxa"/>
          </w:tcPr>
          <w:p w:rsidR="0079411C" w:rsidRDefault="00C4258D" w:rsidP="0079411C">
            <w:pPr>
              <w:ind w:left="-709"/>
            </w:pPr>
            <w:r>
              <w:t xml:space="preserve">1. Ор       </w:t>
            </w:r>
            <w:r w:rsidR="0079411C">
              <w:t xml:space="preserve">1. Новогоднее приветствие </w:t>
            </w:r>
          </w:p>
          <w:p w:rsidR="0079411C" w:rsidRDefault="0079411C" w:rsidP="0079411C">
            <w:pPr>
              <w:ind w:left="-709"/>
            </w:pPr>
            <w:r>
              <w:t xml:space="preserve"> </w:t>
            </w:r>
          </w:p>
        </w:tc>
        <w:tc>
          <w:tcPr>
            <w:tcW w:w="3190" w:type="dxa"/>
          </w:tcPr>
          <w:p w:rsidR="0079411C" w:rsidRDefault="0079411C">
            <w:r>
              <w:t xml:space="preserve">Развитие ресурсов доверия и дружбы </w:t>
            </w:r>
          </w:p>
          <w:p w:rsidR="00C4258D" w:rsidRDefault="00C4258D"/>
        </w:tc>
        <w:tc>
          <w:tcPr>
            <w:tcW w:w="3191" w:type="dxa"/>
          </w:tcPr>
          <w:p w:rsidR="00BF7B7E" w:rsidRDefault="0079411C">
            <w:r>
              <w:t>Хорошее новогоднее настроение</w:t>
            </w:r>
            <w:r w:rsidR="0006566F">
              <w:t xml:space="preserve">, </w:t>
            </w:r>
          </w:p>
          <w:p w:rsidR="0079411C" w:rsidRDefault="0006566F">
            <w:r>
              <w:t xml:space="preserve">готовый сладкий подарок </w:t>
            </w:r>
            <w:r w:rsidR="00BF7B7E">
              <w:t xml:space="preserve">-1 </w:t>
            </w:r>
            <w:proofErr w:type="spellStart"/>
            <w:proofErr w:type="gramStart"/>
            <w:r w:rsidR="00BF7B7E">
              <w:t>шт</w:t>
            </w:r>
            <w:proofErr w:type="spellEnd"/>
            <w:proofErr w:type="gramEnd"/>
            <w:r w:rsidR="00BF7B7E">
              <w:t xml:space="preserve"> </w:t>
            </w:r>
            <w:r w:rsidR="0079411C">
              <w:t xml:space="preserve"> </w:t>
            </w:r>
          </w:p>
        </w:tc>
      </w:tr>
      <w:tr w:rsidR="0079411C" w:rsidTr="0079411C">
        <w:tc>
          <w:tcPr>
            <w:tcW w:w="3474" w:type="dxa"/>
          </w:tcPr>
          <w:p w:rsidR="00BF7B7E" w:rsidRDefault="00C4258D">
            <w:r>
              <w:t xml:space="preserve"> </w:t>
            </w:r>
            <w:r w:rsidR="0079411C">
              <w:t xml:space="preserve"> 2. Отклик </w:t>
            </w:r>
          </w:p>
          <w:p w:rsidR="0079411C" w:rsidRDefault="0079411C">
            <w:r>
              <w:t>по презентации опыта наставнических практик образовательных организаций</w:t>
            </w:r>
          </w:p>
          <w:p w:rsidR="0079411C" w:rsidRDefault="0079411C">
            <w:r>
              <w:t xml:space="preserve"> 17 ноября </w:t>
            </w:r>
          </w:p>
          <w:p w:rsidR="0079411C" w:rsidRDefault="0079411C">
            <w:r>
              <w:t xml:space="preserve">  </w:t>
            </w:r>
          </w:p>
        </w:tc>
        <w:tc>
          <w:tcPr>
            <w:tcW w:w="3190" w:type="dxa"/>
          </w:tcPr>
          <w:p w:rsidR="0079411C" w:rsidRDefault="0079411C">
            <w:r>
              <w:t xml:space="preserve"> Развитие ресурсов одобрения и поддержки опыта </w:t>
            </w:r>
          </w:p>
        </w:tc>
        <w:tc>
          <w:tcPr>
            <w:tcW w:w="3191" w:type="dxa"/>
          </w:tcPr>
          <w:p w:rsidR="0079411C" w:rsidRDefault="0079411C">
            <w:r>
              <w:t>Участие в практике «Место силы»</w:t>
            </w:r>
          </w:p>
        </w:tc>
      </w:tr>
      <w:tr w:rsidR="0079411C" w:rsidTr="0079411C">
        <w:tc>
          <w:tcPr>
            <w:tcW w:w="3474" w:type="dxa"/>
          </w:tcPr>
          <w:p w:rsidR="0079411C" w:rsidRDefault="0079411C">
            <w:r>
              <w:t>3. Выдача сертификатов МИП</w:t>
            </w:r>
          </w:p>
          <w:p w:rsidR="0079411C" w:rsidRDefault="0079411C"/>
        </w:tc>
        <w:tc>
          <w:tcPr>
            <w:tcW w:w="3190" w:type="dxa"/>
          </w:tcPr>
          <w:p w:rsidR="0079411C" w:rsidRDefault="00C4258D">
            <w:r>
              <w:t>Развитие ресурсов одобрения и поддержки участников МИП</w:t>
            </w:r>
          </w:p>
          <w:p w:rsidR="00C4258D" w:rsidRDefault="00C4258D"/>
        </w:tc>
        <w:tc>
          <w:tcPr>
            <w:tcW w:w="3191" w:type="dxa"/>
          </w:tcPr>
          <w:p w:rsidR="0079411C" w:rsidRDefault="00A52B6E">
            <w:r>
              <w:t>+++</w:t>
            </w:r>
          </w:p>
        </w:tc>
      </w:tr>
      <w:tr w:rsidR="0079411C" w:rsidTr="0079411C">
        <w:tc>
          <w:tcPr>
            <w:tcW w:w="3474" w:type="dxa"/>
          </w:tcPr>
          <w:p w:rsidR="0079411C" w:rsidRDefault="00C4258D">
            <w:r>
              <w:t xml:space="preserve">4. Информация о Слете ЦРЛП в январе 2024, поиск партнеров </w:t>
            </w:r>
            <w:r w:rsidR="00BF7B7E">
              <w:t xml:space="preserve">в Ярославле и регионах РФ </w:t>
            </w:r>
            <w:r>
              <w:t xml:space="preserve">по теме МИП, способы вовлечения педагогов и расширения площадки МИП в МСО </w:t>
            </w:r>
          </w:p>
          <w:p w:rsidR="00C4258D" w:rsidRDefault="00C4258D"/>
          <w:p w:rsidR="00C4258D" w:rsidRDefault="00C4258D"/>
        </w:tc>
        <w:tc>
          <w:tcPr>
            <w:tcW w:w="3190" w:type="dxa"/>
          </w:tcPr>
          <w:p w:rsidR="0079411C" w:rsidRDefault="00C4258D">
            <w:r>
              <w:t>Расширение возможностей МИП</w:t>
            </w:r>
          </w:p>
        </w:tc>
        <w:tc>
          <w:tcPr>
            <w:tcW w:w="3191" w:type="dxa"/>
          </w:tcPr>
          <w:p w:rsidR="0079411C" w:rsidRDefault="00C4258D">
            <w:r>
              <w:t xml:space="preserve">Выдвижение идей в группах, желание их реализовать </w:t>
            </w:r>
          </w:p>
        </w:tc>
      </w:tr>
      <w:tr w:rsidR="0079411C" w:rsidTr="0079411C">
        <w:tc>
          <w:tcPr>
            <w:tcW w:w="3474" w:type="dxa"/>
          </w:tcPr>
          <w:p w:rsidR="0079411C" w:rsidRDefault="00C4258D">
            <w:r>
              <w:t xml:space="preserve">5. Кейс «Смотреть на всё с новогодним настроением» </w:t>
            </w:r>
          </w:p>
          <w:p w:rsidR="00C4258D" w:rsidRDefault="00C4258D"/>
        </w:tc>
        <w:tc>
          <w:tcPr>
            <w:tcW w:w="3190" w:type="dxa"/>
          </w:tcPr>
          <w:p w:rsidR="0079411C" w:rsidRDefault="00C4258D">
            <w:r>
              <w:t>С</w:t>
            </w:r>
            <w:r w:rsidR="0006566F">
              <w:t xml:space="preserve">ложности создания реального профессионального сообщества </w:t>
            </w:r>
            <w:r>
              <w:t xml:space="preserve"> в ОО</w:t>
            </w:r>
          </w:p>
        </w:tc>
        <w:tc>
          <w:tcPr>
            <w:tcW w:w="3191" w:type="dxa"/>
          </w:tcPr>
          <w:p w:rsidR="0079411C" w:rsidRDefault="00C4258D">
            <w:r>
              <w:t xml:space="preserve"> Открытость, гласность, ресурсное состояние </w:t>
            </w:r>
          </w:p>
        </w:tc>
      </w:tr>
      <w:tr w:rsidR="0079411C" w:rsidTr="0079411C">
        <w:tc>
          <w:tcPr>
            <w:tcW w:w="3474" w:type="dxa"/>
          </w:tcPr>
          <w:p w:rsidR="0079411C" w:rsidRDefault="00C4258D">
            <w:r>
              <w:t xml:space="preserve">6. Рефлексия </w:t>
            </w:r>
          </w:p>
          <w:p w:rsidR="00C4258D" w:rsidRDefault="00C4258D"/>
        </w:tc>
        <w:tc>
          <w:tcPr>
            <w:tcW w:w="3190" w:type="dxa"/>
          </w:tcPr>
          <w:p w:rsidR="0079411C" w:rsidRDefault="0006566F">
            <w:r>
              <w:t xml:space="preserve">Развитие ресурсов обратной связи </w:t>
            </w:r>
          </w:p>
        </w:tc>
        <w:tc>
          <w:tcPr>
            <w:tcW w:w="3191" w:type="dxa"/>
          </w:tcPr>
          <w:p w:rsidR="00C4258D" w:rsidRDefault="0006566F" w:rsidP="00C4258D">
            <w:r>
              <w:t>Новогоднее чаепитие</w:t>
            </w:r>
            <w:r w:rsidR="00C4258D">
              <w:t xml:space="preserve">, новогодние поздравления, вручение сладких подарков друг другу  </w:t>
            </w:r>
          </w:p>
          <w:p w:rsidR="0079411C" w:rsidRDefault="0079411C"/>
        </w:tc>
      </w:tr>
    </w:tbl>
    <w:p w:rsidR="0079411C" w:rsidRDefault="0079411C"/>
    <w:p w:rsidR="00F56A23" w:rsidRDefault="00F56A23"/>
    <w:p w:rsidR="00F56A23" w:rsidRDefault="00F56A23"/>
    <w:sectPr w:rsidR="00F56A23" w:rsidSect="0012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9411C"/>
    <w:rsid w:val="0006566F"/>
    <w:rsid w:val="001210B6"/>
    <w:rsid w:val="004201AD"/>
    <w:rsid w:val="0079411C"/>
    <w:rsid w:val="00A52B6E"/>
    <w:rsid w:val="00BF7B7E"/>
    <w:rsid w:val="00C4258D"/>
    <w:rsid w:val="00D617B6"/>
    <w:rsid w:val="00F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2023-12-14T12:52:00Z</cp:lastPrinted>
  <dcterms:created xsi:type="dcterms:W3CDTF">2023-12-14T10:08:00Z</dcterms:created>
  <dcterms:modified xsi:type="dcterms:W3CDTF">2023-12-14T14:20:00Z</dcterms:modified>
</cp:coreProperties>
</file>