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3015" w14:textId="77777777" w:rsidR="00F74876" w:rsidRPr="00460E9E" w:rsidRDefault="00460E9E" w:rsidP="00460E9E">
      <w:pPr>
        <w:ind w:left="99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0E9E">
        <w:rPr>
          <w:rFonts w:ascii="Times New Roman" w:hAnsi="Times New Roman" w:cs="Times New Roman"/>
          <w:b/>
          <w:sz w:val="52"/>
          <w:szCs w:val="52"/>
        </w:rPr>
        <w:t>Наши мальчики.</w:t>
      </w:r>
    </w:p>
    <w:tbl>
      <w:tblPr>
        <w:tblStyle w:val="a5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713"/>
      </w:tblGrid>
      <w:tr w:rsidR="00460E9E" w14:paraId="343A5C14" w14:textId="77777777" w:rsidTr="00460E9E">
        <w:tc>
          <w:tcPr>
            <w:tcW w:w="2976" w:type="dxa"/>
          </w:tcPr>
          <w:p w14:paraId="487D898B" w14:textId="77777777" w:rsidR="00460E9E" w:rsidRDefault="00460E9E" w:rsidP="00F74876">
            <w:pPr>
              <w:rPr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434DC078" wp14:editId="18DD9476">
                  <wp:extent cx="1630018" cy="2424820"/>
                  <wp:effectExtent l="0" t="0" r="8890" b="0"/>
                  <wp:docPr id="10" name="Рисунок 10" descr="http://vedastrology.ru/system/articles/images/000/000/045/original/iStock_000004244556Medium1.jpg?1409740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edastrology.ru/system/articles/images/000/000/045/original/iStock_000004244556Medium1.jpg?1409740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209" cy="243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3" w:type="dxa"/>
          </w:tcPr>
          <w:p w14:paraId="13127343" w14:textId="77777777" w:rsidR="00460E9E" w:rsidRPr="00E71082" w:rsidRDefault="00460E9E" w:rsidP="00460E9E">
            <w:pPr>
              <w:pStyle w:val="a6"/>
              <w:ind w:right="685"/>
              <w:rPr>
                <w:sz w:val="28"/>
              </w:rPr>
            </w:pPr>
            <w:r w:rsidRPr="00E71082">
              <w:rPr>
                <w:sz w:val="28"/>
              </w:rPr>
              <w:t>Воспитание мальчиков- особая тема. Рассуждая о воспитании детей, мы взрослые, понимаем: дети</w:t>
            </w:r>
            <w:proofErr w:type="gramStart"/>
            <w:r w:rsidRPr="00E71082">
              <w:rPr>
                <w:sz w:val="28"/>
              </w:rPr>
              <w:t>- это</w:t>
            </w:r>
            <w:proofErr w:type="gramEnd"/>
            <w:r w:rsidRPr="00E71082">
              <w:rPr>
                <w:sz w:val="28"/>
              </w:rPr>
              <w:t xml:space="preserve"> и разные темпераменты, и разные характеры. Но мы еще понимаем: дети – это мальчики и девочки.</w:t>
            </w:r>
          </w:p>
          <w:p w14:paraId="45DC9C0B" w14:textId="77777777" w:rsidR="00460E9E" w:rsidRDefault="00460E9E" w:rsidP="00460E9E">
            <w:pPr>
              <w:pStyle w:val="a6"/>
              <w:ind w:left="851" w:right="685"/>
              <w:rPr>
                <w:sz w:val="28"/>
              </w:rPr>
            </w:pPr>
          </w:p>
          <w:p w14:paraId="3B5B2F82" w14:textId="77777777" w:rsidR="00460E9E" w:rsidRDefault="00460E9E" w:rsidP="00460E9E">
            <w:pPr>
              <w:pStyle w:val="a6"/>
              <w:ind w:right="685"/>
              <w:rPr>
                <w:sz w:val="40"/>
              </w:rPr>
            </w:pPr>
            <w:r w:rsidRPr="00E71082">
              <w:rPr>
                <w:sz w:val="28"/>
              </w:rPr>
              <w:t>В дошкольном возрасте проблема пола не стоит перед воспитателями и родителями так остро как в школе, куда ребенок приходит со своими привычками. Но уже в период раннего детства необходимо задумываться над тем, как избежать негативных проблем в будущем.</w:t>
            </w:r>
          </w:p>
        </w:tc>
      </w:tr>
    </w:tbl>
    <w:p w14:paraId="3DEB3A8A" w14:textId="77777777" w:rsidR="00E71082" w:rsidRPr="00460E9E" w:rsidRDefault="00F74876" w:rsidP="0019356E">
      <w:pPr>
        <w:pStyle w:val="a6"/>
        <w:ind w:left="851"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Мальчики чаще, чем девочки, беспокоят нас своим поведением. Попробуем сформулировать их отрицательные черты – с точки зрения большинства взрослых:</w:t>
      </w:r>
    </w:p>
    <w:p w14:paraId="0431A0B8" w14:textId="77777777" w:rsidR="00F74876" w:rsidRPr="00460E9E" w:rsidRDefault="00F74876" w:rsidP="00E71082">
      <w:pPr>
        <w:pStyle w:val="a6"/>
        <w:numPr>
          <w:ilvl w:val="0"/>
          <w:numId w:val="3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Чрезмерно подвижные, неугомонные</w:t>
      </w:r>
    </w:p>
    <w:p w14:paraId="7EEF6B7C" w14:textId="77777777" w:rsidR="00F74876" w:rsidRPr="00460E9E" w:rsidRDefault="00F74876" w:rsidP="00E71082">
      <w:pPr>
        <w:pStyle w:val="a6"/>
        <w:numPr>
          <w:ilvl w:val="0"/>
          <w:numId w:val="3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Громкоголосые</w:t>
      </w:r>
    </w:p>
    <w:p w14:paraId="41FB808A" w14:textId="77777777" w:rsidR="00F74876" w:rsidRPr="00460E9E" w:rsidRDefault="00F74876" w:rsidP="00E71082">
      <w:pPr>
        <w:pStyle w:val="a6"/>
        <w:numPr>
          <w:ilvl w:val="0"/>
          <w:numId w:val="3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Неаккуратные, небрежные</w:t>
      </w:r>
    </w:p>
    <w:p w14:paraId="687EF7C9" w14:textId="77777777" w:rsidR="00F74876" w:rsidRPr="00460E9E" w:rsidRDefault="00F74876" w:rsidP="00E71082">
      <w:pPr>
        <w:pStyle w:val="a6"/>
        <w:numPr>
          <w:ilvl w:val="0"/>
          <w:numId w:val="3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Все ломающие (что там внутри)</w:t>
      </w:r>
    </w:p>
    <w:p w14:paraId="69F4C910" w14:textId="77777777" w:rsidR="00F74876" w:rsidRPr="00460E9E" w:rsidRDefault="00F74876" w:rsidP="00E71082">
      <w:pPr>
        <w:pStyle w:val="a6"/>
        <w:numPr>
          <w:ilvl w:val="0"/>
          <w:numId w:val="3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Обычно драчливые</w:t>
      </w:r>
    </w:p>
    <w:p w14:paraId="6ED24BFE" w14:textId="77777777" w:rsidR="00F74876" w:rsidRPr="00460E9E" w:rsidRDefault="00F74876" w:rsidP="00E71082">
      <w:pPr>
        <w:pStyle w:val="a6"/>
        <w:numPr>
          <w:ilvl w:val="0"/>
          <w:numId w:val="3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Невнимательные</w:t>
      </w:r>
    </w:p>
    <w:p w14:paraId="14BA3FAB" w14:textId="77777777" w:rsidR="00F74876" w:rsidRPr="00460E9E" w:rsidRDefault="00F74876" w:rsidP="00E71082">
      <w:pPr>
        <w:pStyle w:val="a6"/>
        <w:numPr>
          <w:ilvl w:val="0"/>
          <w:numId w:val="3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Грубые</w:t>
      </w:r>
    </w:p>
    <w:p w14:paraId="48294848" w14:textId="77777777" w:rsidR="00E71082" w:rsidRPr="00460E9E" w:rsidRDefault="00E71082" w:rsidP="0019356E">
      <w:pPr>
        <w:pStyle w:val="a6"/>
        <w:ind w:left="851" w:right="685"/>
        <w:rPr>
          <w:rFonts w:ascii="Times New Roman" w:hAnsi="Times New Roman" w:cs="Times New Roman"/>
          <w:sz w:val="28"/>
        </w:rPr>
      </w:pPr>
    </w:p>
    <w:p w14:paraId="72C6BEBB" w14:textId="77777777" w:rsidR="00F74876" w:rsidRPr="00460E9E" w:rsidRDefault="00F74876" w:rsidP="0019356E">
      <w:pPr>
        <w:pStyle w:val="a6"/>
        <w:ind w:left="851"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 xml:space="preserve"> Теперь попытаемся определить качества настоящего мужчины (основываясь не на современных взглядах о грубой мужской силе, а наоборот -  на образ благородного мужчины)</w:t>
      </w:r>
    </w:p>
    <w:p w14:paraId="4D8FFE33" w14:textId="77777777" w:rsidR="00F74876" w:rsidRPr="00460E9E" w:rsidRDefault="00F74876" w:rsidP="00E71082">
      <w:pPr>
        <w:pStyle w:val="a6"/>
        <w:numPr>
          <w:ilvl w:val="0"/>
          <w:numId w:val="4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Выносливый</w:t>
      </w:r>
    </w:p>
    <w:p w14:paraId="2817C485" w14:textId="77777777" w:rsidR="00F74876" w:rsidRPr="00460E9E" w:rsidRDefault="00F74876" w:rsidP="00E71082">
      <w:pPr>
        <w:pStyle w:val="a6"/>
        <w:numPr>
          <w:ilvl w:val="0"/>
          <w:numId w:val="4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Красноречивый</w:t>
      </w:r>
    </w:p>
    <w:p w14:paraId="32DADB90" w14:textId="77777777" w:rsidR="00F74876" w:rsidRPr="00460E9E" w:rsidRDefault="00F74876" w:rsidP="00E71082">
      <w:pPr>
        <w:pStyle w:val="a6"/>
        <w:numPr>
          <w:ilvl w:val="0"/>
          <w:numId w:val="4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Увлеченный делом</w:t>
      </w:r>
    </w:p>
    <w:p w14:paraId="1125F477" w14:textId="77777777" w:rsidR="00F74876" w:rsidRPr="00460E9E" w:rsidRDefault="00F74876" w:rsidP="00E71082">
      <w:pPr>
        <w:pStyle w:val="a6"/>
        <w:numPr>
          <w:ilvl w:val="0"/>
          <w:numId w:val="4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Любознательный</w:t>
      </w:r>
    </w:p>
    <w:p w14:paraId="782021D7" w14:textId="77777777" w:rsidR="00F74876" w:rsidRPr="00460E9E" w:rsidRDefault="00F74876" w:rsidP="00E71082">
      <w:pPr>
        <w:pStyle w:val="a6"/>
        <w:numPr>
          <w:ilvl w:val="0"/>
          <w:numId w:val="4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Бесстрашный</w:t>
      </w:r>
    </w:p>
    <w:p w14:paraId="03BF202F" w14:textId="77777777" w:rsidR="00F74876" w:rsidRPr="00460E9E" w:rsidRDefault="00F74876" w:rsidP="00E71082">
      <w:pPr>
        <w:pStyle w:val="a6"/>
        <w:numPr>
          <w:ilvl w:val="0"/>
          <w:numId w:val="4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Целеустремленный</w:t>
      </w:r>
    </w:p>
    <w:p w14:paraId="56424DEA" w14:textId="77777777" w:rsidR="00F74876" w:rsidRPr="00460E9E" w:rsidRDefault="00F74876" w:rsidP="00E71082">
      <w:pPr>
        <w:pStyle w:val="a6"/>
        <w:numPr>
          <w:ilvl w:val="0"/>
          <w:numId w:val="4"/>
        </w:numPr>
        <w:ind w:right="685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Великодушный, способный постоять за себя и за других</w:t>
      </w:r>
    </w:p>
    <w:p w14:paraId="48B3F59B" w14:textId="77777777" w:rsidR="00460E9E" w:rsidRDefault="00460E9E" w:rsidP="00460E9E">
      <w:pPr>
        <w:pStyle w:val="a6"/>
        <w:ind w:right="685"/>
        <w:jc w:val="both"/>
        <w:rPr>
          <w:rFonts w:ascii="Times New Roman" w:hAnsi="Times New Roman" w:cs="Times New Roman"/>
          <w:sz w:val="28"/>
        </w:rPr>
      </w:pPr>
    </w:p>
    <w:p w14:paraId="3AE20EDB" w14:textId="77777777" w:rsidR="0019356E" w:rsidRPr="00460E9E" w:rsidRDefault="00F74876" w:rsidP="00460E9E">
      <w:pPr>
        <w:pStyle w:val="a6"/>
        <w:ind w:right="685"/>
        <w:jc w:val="both"/>
        <w:rPr>
          <w:rFonts w:ascii="Times New Roman" w:hAnsi="Times New Roman" w:cs="Times New Roman"/>
          <w:sz w:val="28"/>
        </w:rPr>
      </w:pPr>
      <w:r w:rsidRPr="00460E9E">
        <w:rPr>
          <w:rFonts w:ascii="Times New Roman" w:hAnsi="Times New Roman" w:cs="Times New Roman"/>
          <w:sz w:val="28"/>
        </w:rPr>
        <w:t>На первый взгляд, «недостатки» мальчика и лучшие качества настоящего мужчины не имеют ничего общего. Но глубокий и вдумчивый взгляд позволит нам разглядеть соответствия между ними, конечно - при определенных условиях (рассмотрим таблицу)</w:t>
      </w:r>
    </w:p>
    <w:p w14:paraId="0D60AF58" w14:textId="77777777" w:rsidR="0019356E" w:rsidRDefault="0019356E">
      <w:r>
        <w:br w:type="page"/>
      </w:r>
    </w:p>
    <w:p w14:paraId="513376E5" w14:textId="77777777" w:rsidR="00F74876" w:rsidRDefault="00F74876" w:rsidP="0019356E">
      <w:pPr>
        <w:pStyle w:val="a6"/>
        <w:ind w:left="851" w:right="685"/>
      </w:pPr>
    </w:p>
    <w:p w14:paraId="3E65044F" w14:textId="77777777" w:rsidR="00460E9E" w:rsidRPr="00460E9E" w:rsidRDefault="00460E9E" w:rsidP="00460E9E">
      <w:pPr>
        <w:ind w:left="99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0E9E">
        <w:rPr>
          <w:rFonts w:ascii="Times New Roman" w:hAnsi="Times New Roman" w:cs="Times New Roman"/>
          <w:b/>
          <w:sz w:val="52"/>
          <w:szCs w:val="52"/>
        </w:rPr>
        <w:t>Наши мальчики.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164"/>
      </w:tblGrid>
      <w:tr w:rsidR="00460E9E" w14:paraId="7ADDE5FB" w14:textId="77777777" w:rsidTr="00460E9E">
        <w:tc>
          <w:tcPr>
            <w:tcW w:w="2518" w:type="dxa"/>
          </w:tcPr>
          <w:p w14:paraId="446331BA" w14:textId="77777777" w:rsidR="00460E9E" w:rsidRDefault="00460E9E" w:rsidP="00F74876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079536AE" wp14:editId="025F7374">
                  <wp:extent cx="1192696" cy="1858617"/>
                  <wp:effectExtent l="0" t="0" r="7620" b="8890"/>
                  <wp:docPr id="11" name="Рисунок 11" descr="http://www.edebiyatevi.com/upload/yazi/120393-1153323011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ebiyatevi.com/upload/yazi/120393-1153323011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57" cy="186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14:paraId="2C777D0B" w14:textId="77777777" w:rsidR="00460E9E" w:rsidRDefault="00460E9E" w:rsidP="00460E9E">
            <w:pPr>
              <w:pStyle w:val="a6"/>
              <w:ind w:right="827"/>
              <w:jc w:val="center"/>
              <w:rPr>
                <w:sz w:val="28"/>
              </w:rPr>
            </w:pPr>
            <w:r w:rsidRPr="00DE61E7">
              <w:rPr>
                <w:sz w:val="28"/>
              </w:rPr>
              <w:t>Невольно напрашивается вопрос, он же вывод: не являются ли несовершенные поступки детей зерном или семенем будущего злака? На этот вопрос лучше всего отвечает Гете:  «В упрямстве ребенка скрыта будущая сила воли, и в каждой ошибке, в каждом недостатке ребенка – неиспорченный зародыш хорошего  качества или хорошего поступка».</w:t>
            </w:r>
          </w:p>
          <w:p w14:paraId="7F04EBFB" w14:textId="77777777" w:rsidR="00460E9E" w:rsidRDefault="00460E9E" w:rsidP="00F74876">
            <w:pPr>
              <w:pStyle w:val="a6"/>
            </w:pPr>
          </w:p>
        </w:tc>
      </w:tr>
    </w:tbl>
    <w:p w14:paraId="2DCCBA4E" w14:textId="77777777" w:rsidR="004212FC" w:rsidRDefault="004212FC" w:rsidP="004212FC">
      <w:pPr>
        <w:pStyle w:val="a6"/>
        <w:ind w:left="851" w:right="827"/>
        <w:rPr>
          <w:sz w:val="28"/>
        </w:rPr>
      </w:pPr>
    </w:p>
    <w:tbl>
      <w:tblPr>
        <w:tblStyle w:val="a5"/>
        <w:tblpPr w:leftFromText="180" w:rightFromText="180" w:vertAnchor="page" w:horzAnchor="margin" w:tblpXSpec="center" w:tblpY="5343"/>
        <w:tblW w:w="0" w:type="auto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1E0" w:firstRow="1" w:lastRow="1" w:firstColumn="1" w:lastColumn="1" w:noHBand="0" w:noVBand="0"/>
      </w:tblPr>
      <w:tblGrid>
        <w:gridCol w:w="2525"/>
        <w:gridCol w:w="5245"/>
        <w:gridCol w:w="2835"/>
      </w:tblGrid>
      <w:tr w:rsidR="004212FC" w:rsidRPr="00460E9E" w14:paraId="445D7BE9" w14:textId="77777777" w:rsidTr="00460E9E">
        <w:trPr>
          <w:trHeight w:val="723"/>
        </w:trPr>
        <w:tc>
          <w:tcPr>
            <w:tcW w:w="2525" w:type="dxa"/>
          </w:tcPr>
          <w:p w14:paraId="22142060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Недостатки мальчика</w:t>
            </w:r>
          </w:p>
        </w:tc>
        <w:tc>
          <w:tcPr>
            <w:tcW w:w="5245" w:type="dxa"/>
          </w:tcPr>
          <w:p w14:paraId="792AB4C6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Определенные условия</w:t>
            </w:r>
          </w:p>
        </w:tc>
        <w:tc>
          <w:tcPr>
            <w:tcW w:w="2835" w:type="dxa"/>
          </w:tcPr>
          <w:p w14:paraId="76660F14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Качества настоящего мужчины</w:t>
            </w:r>
          </w:p>
        </w:tc>
      </w:tr>
      <w:tr w:rsidR="004212FC" w:rsidRPr="00460E9E" w14:paraId="1B235B5E" w14:textId="77777777" w:rsidTr="00460E9E">
        <w:trPr>
          <w:trHeight w:val="284"/>
        </w:trPr>
        <w:tc>
          <w:tcPr>
            <w:tcW w:w="2525" w:type="dxa"/>
          </w:tcPr>
          <w:p w14:paraId="5167670B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Неугомонность, чрезмерная подвижность</w:t>
            </w:r>
          </w:p>
        </w:tc>
        <w:tc>
          <w:tcPr>
            <w:tcW w:w="5245" w:type="dxa"/>
          </w:tcPr>
          <w:p w14:paraId="06E90331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Мотивация детей: в походе, на занятиях танцами</w:t>
            </w:r>
          </w:p>
        </w:tc>
        <w:tc>
          <w:tcPr>
            <w:tcW w:w="2835" w:type="dxa"/>
          </w:tcPr>
          <w:p w14:paraId="342C1B62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 xml:space="preserve"> выносливость</w:t>
            </w:r>
          </w:p>
        </w:tc>
      </w:tr>
      <w:tr w:rsidR="004212FC" w:rsidRPr="00460E9E" w14:paraId="61E5C957" w14:textId="77777777" w:rsidTr="00460E9E">
        <w:trPr>
          <w:trHeight w:val="630"/>
        </w:trPr>
        <w:tc>
          <w:tcPr>
            <w:tcW w:w="2525" w:type="dxa"/>
          </w:tcPr>
          <w:p w14:paraId="3674D3AE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 xml:space="preserve">Громкоголосые </w:t>
            </w:r>
          </w:p>
        </w:tc>
        <w:tc>
          <w:tcPr>
            <w:tcW w:w="5245" w:type="dxa"/>
          </w:tcPr>
          <w:p w14:paraId="3AE98C55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Постоянное общение с ребенком, беседы, театрализованные игры</w:t>
            </w:r>
          </w:p>
        </w:tc>
        <w:tc>
          <w:tcPr>
            <w:tcW w:w="2835" w:type="dxa"/>
          </w:tcPr>
          <w:p w14:paraId="2CB975B7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Красноречие, ораторское искусство</w:t>
            </w:r>
          </w:p>
        </w:tc>
      </w:tr>
      <w:tr w:rsidR="004212FC" w:rsidRPr="00460E9E" w14:paraId="7654BD9A" w14:textId="77777777" w:rsidTr="00460E9E">
        <w:trPr>
          <w:trHeight w:val="945"/>
        </w:trPr>
        <w:tc>
          <w:tcPr>
            <w:tcW w:w="2525" w:type="dxa"/>
          </w:tcPr>
          <w:p w14:paraId="476A02F8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Неряшливость</w:t>
            </w:r>
          </w:p>
        </w:tc>
        <w:tc>
          <w:tcPr>
            <w:tcW w:w="5245" w:type="dxa"/>
          </w:tcPr>
          <w:p w14:paraId="4900C14E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С пониманием относиться к творческому беспорядку, во время игры помогать организовывать рабочее место, чтобы все было под рукой</w:t>
            </w:r>
          </w:p>
        </w:tc>
        <w:tc>
          <w:tcPr>
            <w:tcW w:w="2835" w:type="dxa"/>
          </w:tcPr>
          <w:p w14:paraId="3D04A5AD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 xml:space="preserve"> Увлеченность делом</w:t>
            </w:r>
          </w:p>
        </w:tc>
      </w:tr>
      <w:tr w:rsidR="004212FC" w:rsidRPr="00460E9E" w14:paraId="194EF56E" w14:textId="77777777" w:rsidTr="00460E9E">
        <w:trPr>
          <w:trHeight w:val="315"/>
        </w:trPr>
        <w:tc>
          <w:tcPr>
            <w:tcW w:w="2525" w:type="dxa"/>
          </w:tcPr>
          <w:p w14:paraId="2BFAC265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Все ломает</w:t>
            </w:r>
          </w:p>
        </w:tc>
        <w:tc>
          <w:tcPr>
            <w:tcW w:w="5245" w:type="dxa"/>
          </w:tcPr>
          <w:p w14:paraId="4E006380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 xml:space="preserve"> Трудовые навыки с самого раннего  детства</w:t>
            </w:r>
          </w:p>
        </w:tc>
        <w:tc>
          <w:tcPr>
            <w:tcW w:w="2835" w:type="dxa"/>
          </w:tcPr>
          <w:p w14:paraId="7FF5F1EC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Любознательность</w:t>
            </w:r>
          </w:p>
        </w:tc>
      </w:tr>
      <w:tr w:rsidR="004212FC" w:rsidRPr="00460E9E" w14:paraId="038AC480" w14:textId="77777777" w:rsidTr="00460E9E">
        <w:trPr>
          <w:trHeight w:val="913"/>
        </w:trPr>
        <w:tc>
          <w:tcPr>
            <w:tcW w:w="2525" w:type="dxa"/>
          </w:tcPr>
          <w:p w14:paraId="052A38D5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Драчливость</w:t>
            </w:r>
          </w:p>
        </w:tc>
        <w:tc>
          <w:tcPr>
            <w:tcW w:w="5245" w:type="dxa"/>
          </w:tcPr>
          <w:p w14:paraId="3FD2FBE0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Раскрывать суть подвига, расширять знания о героях народного мира, начиная от былинных богатырей. Создавать образ героя, рассказывать о подвигах.</w:t>
            </w:r>
          </w:p>
        </w:tc>
        <w:tc>
          <w:tcPr>
            <w:tcW w:w="2835" w:type="dxa"/>
          </w:tcPr>
          <w:p w14:paraId="1C159891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Бесстрашие</w:t>
            </w:r>
          </w:p>
        </w:tc>
      </w:tr>
      <w:tr w:rsidR="004212FC" w:rsidRPr="00460E9E" w14:paraId="4A3A1DB9" w14:textId="77777777" w:rsidTr="00460E9E">
        <w:trPr>
          <w:trHeight w:val="284"/>
        </w:trPr>
        <w:tc>
          <w:tcPr>
            <w:tcW w:w="2525" w:type="dxa"/>
          </w:tcPr>
          <w:p w14:paraId="7DA12376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Невнимательность</w:t>
            </w:r>
          </w:p>
        </w:tc>
        <w:tc>
          <w:tcPr>
            <w:tcW w:w="5245" w:type="dxa"/>
          </w:tcPr>
          <w:p w14:paraId="29DA5237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 xml:space="preserve"> Увлечь творчеством, учить доводить дело до конца</w:t>
            </w:r>
          </w:p>
        </w:tc>
        <w:tc>
          <w:tcPr>
            <w:tcW w:w="2835" w:type="dxa"/>
          </w:tcPr>
          <w:p w14:paraId="3790D4A2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Целеустремленность</w:t>
            </w:r>
          </w:p>
        </w:tc>
      </w:tr>
      <w:tr w:rsidR="004212FC" w:rsidRPr="00460E9E" w14:paraId="3CC13CE3" w14:textId="77777777" w:rsidTr="00460E9E">
        <w:trPr>
          <w:trHeight w:val="630"/>
        </w:trPr>
        <w:tc>
          <w:tcPr>
            <w:tcW w:w="2525" w:type="dxa"/>
          </w:tcPr>
          <w:p w14:paraId="32931800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Грубость</w:t>
            </w:r>
          </w:p>
        </w:tc>
        <w:tc>
          <w:tcPr>
            <w:tcW w:w="5245" w:type="dxa"/>
          </w:tcPr>
          <w:p w14:paraId="500C9104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>Научить прощать. Фиксировать добрые поступки, поддерживать старания во всем</w:t>
            </w:r>
          </w:p>
        </w:tc>
        <w:tc>
          <w:tcPr>
            <w:tcW w:w="2835" w:type="dxa"/>
          </w:tcPr>
          <w:p w14:paraId="0D241834" w14:textId="77777777" w:rsidR="004212FC" w:rsidRPr="00460E9E" w:rsidRDefault="004212FC" w:rsidP="004212FC">
            <w:pPr>
              <w:rPr>
                <w:sz w:val="28"/>
                <w:szCs w:val="28"/>
              </w:rPr>
            </w:pPr>
            <w:r w:rsidRPr="00460E9E">
              <w:rPr>
                <w:sz w:val="28"/>
                <w:szCs w:val="28"/>
              </w:rPr>
              <w:t xml:space="preserve"> Великодушие</w:t>
            </w:r>
          </w:p>
        </w:tc>
      </w:tr>
    </w:tbl>
    <w:p w14:paraId="22B36195" w14:textId="77777777" w:rsidR="00845BEF" w:rsidRPr="00845BEF" w:rsidRDefault="00845BEF" w:rsidP="00845BEF">
      <w:pPr>
        <w:tabs>
          <w:tab w:val="left" w:pos="1200"/>
        </w:tabs>
        <w:ind w:left="851" w:right="685"/>
        <w:rPr>
          <w:color w:val="FF0000"/>
          <w:sz w:val="28"/>
          <w:szCs w:val="28"/>
        </w:rPr>
      </w:pPr>
      <w:r w:rsidRPr="00845BEF">
        <w:rPr>
          <w:b/>
          <w:color w:val="FF0000"/>
          <w:sz w:val="28"/>
          <w:szCs w:val="28"/>
        </w:rPr>
        <w:t>Еще больше информации в нашей группе «Полезная психология для родителей дошколят.» (открытая группа для неравнодушных родителей) https://vk.com/club196938074</w:t>
      </w:r>
    </w:p>
    <w:p w14:paraId="5C499A91" w14:textId="77777777" w:rsidR="0040197E" w:rsidRDefault="0040197E" w:rsidP="0040197E">
      <w:pPr>
        <w:tabs>
          <w:tab w:val="left" w:pos="1200"/>
        </w:tabs>
        <w:ind w:left="851" w:right="685"/>
        <w:rPr>
          <w:sz w:val="28"/>
          <w:szCs w:val="28"/>
        </w:rPr>
      </w:pPr>
    </w:p>
    <w:p w14:paraId="0EBB9F2B" w14:textId="77777777" w:rsidR="0040197E" w:rsidRDefault="0040197E" w:rsidP="0040197E">
      <w:pPr>
        <w:tabs>
          <w:tab w:val="left" w:pos="1200"/>
        </w:tabs>
        <w:ind w:left="851" w:right="685"/>
        <w:rPr>
          <w:sz w:val="28"/>
          <w:szCs w:val="28"/>
        </w:rPr>
      </w:pPr>
    </w:p>
    <w:p w14:paraId="4ED5FD14" w14:textId="77777777" w:rsidR="0040197E" w:rsidRPr="00EE2076" w:rsidRDefault="0040197E" w:rsidP="0040197E">
      <w:pPr>
        <w:tabs>
          <w:tab w:val="left" w:pos="1200"/>
        </w:tabs>
        <w:ind w:left="851" w:right="685"/>
        <w:rPr>
          <w:sz w:val="18"/>
          <w:szCs w:val="28"/>
        </w:rPr>
      </w:pPr>
    </w:p>
    <w:p w14:paraId="025AB48C" w14:textId="77777777" w:rsidR="00F27A78" w:rsidRDefault="00EB15FC" w:rsidP="00EB15FC">
      <w:pPr>
        <w:pStyle w:val="a6"/>
        <w:tabs>
          <w:tab w:val="left" w:pos="3537"/>
        </w:tabs>
        <w:ind w:left="851" w:right="266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15FC">
        <w:rPr>
          <w:rFonts w:ascii="Times New Roman" w:hAnsi="Times New Roman" w:cs="Times New Roman"/>
          <w:b/>
          <w:sz w:val="48"/>
          <w:szCs w:val="48"/>
        </w:rPr>
        <w:t>Наши девочки.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63"/>
      </w:tblGrid>
      <w:tr w:rsidR="00EB15FC" w14:paraId="3D22B61F" w14:textId="77777777" w:rsidTr="00EB15FC">
        <w:tc>
          <w:tcPr>
            <w:tcW w:w="3969" w:type="dxa"/>
          </w:tcPr>
          <w:p w14:paraId="6CCD0EE3" w14:textId="77777777" w:rsidR="00EB15FC" w:rsidRDefault="00EB15FC" w:rsidP="00EB15FC">
            <w:pPr>
              <w:pStyle w:val="a6"/>
              <w:tabs>
                <w:tab w:val="left" w:pos="3537"/>
              </w:tabs>
              <w:ind w:right="2669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2DCCC22" wp14:editId="0B900787">
                  <wp:extent cx="2415186" cy="1505647"/>
                  <wp:effectExtent l="0" t="0" r="4445" b="0"/>
                  <wp:docPr id="13" name="Рисунок 13" descr="http://www.mahsen.net/resim/buyuk/bebek-resimleri-21-5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hsen.net/resim/buyuk/bebek-resimleri-21-5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223" cy="150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14:paraId="11C104DE" w14:textId="77777777" w:rsidR="00EB15FC" w:rsidRDefault="00EB15FC" w:rsidP="00EB15FC">
            <w:pPr>
              <w:rPr>
                <w:sz w:val="28"/>
                <w:szCs w:val="28"/>
              </w:rPr>
            </w:pPr>
            <w:r w:rsidRPr="005370F6">
              <w:rPr>
                <w:sz w:val="28"/>
                <w:szCs w:val="28"/>
              </w:rPr>
              <w:t>До недавнего времени большинство людей на вопрос «</w:t>
            </w:r>
            <w:proofErr w:type="gramStart"/>
            <w:r w:rsidRPr="005370F6">
              <w:rPr>
                <w:sz w:val="28"/>
                <w:szCs w:val="28"/>
              </w:rPr>
              <w:t>Кем  прежде</w:t>
            </w:r>
            <w:proofErr w:type="gramEnd"/>
            <w:r w:rsidRPr="005370F6">
              <w:rPr>
                <w:sz w:val="28"/>
                <w:szCs w:val="28"/>
              </w:rPr>
              <w:t xml:space="preserve"> всего должна быть  настоящая девочка?», не задумываясь ответили бы: доброй матерью, хорошим человеком. Сегодня такой ответ можно не часто услышать. </w:t>
            </w:r>
          </w:p>
          <w:p w14:paraId="34E48081" w14:textId="77777777" w:rsidR="00EB15FC" w:rsidRDefault="00EB15FC" w:rsidP="00EB15FC">
            <w:pPr>
              <w:rPr>
                <w:b/>
                <w:sz w:val="48"/>
                <w:szCs w:val="48"/>
              </w:rPr>
            </w:pPr>
            <w:r w:rsidRPr="005370F6">
              <w:rPr>
                <w:sz w:val="28"/>
                <w:szCs w:val="28"/>
              </w:rPr>
              <w:t xml:space="preserve">Уже с ранних лет некоторые  матери прикладывают нечеловеческие усилия, чтобы  устроить своих девочек  в  школы  моделей  не задумываясь,  каким  </w:t>
            </w:r>
          </w:p>
        </w:tc>
      </w:tr>
    </w:tbl>
    <w:p w14:paraId="77B19442" w14:textId="77777777" w:rsidR="00EB15FC" w:rsidRDefault="00EB15FC" w:rsidP="00EB1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0F6">
        <w:rPr>
          <w:rFonts w:ascii="Times New Roman" w:hAnsi="Times New Roman" w:cs="Times New Roman"/>
          <w:sz w:val="28"/>
          <w:szCs w:val="28"/>
        </w:rPr>
        <w:t>образом  там формируется мышление.</w:t>
      </w:r>
    </w:p>
    <w:p w14:paraId="72918F60" w14:textId="77777777" w:rsidR="00EB15FC" w:rsidRPr="005370F6" w:rsidRDefault="00EB15FC" w:rsidP="00EB1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0F6">
        <w:rPr>
          <w:rFonts w:ascii="Times New Roman" w:hAnsi="Times New Roman" w:cs="Times New Roman"/>
          <w:sz w:val="28"/>
          <w:szCs w:val="28"/>
        </w:rPr>
        <w:t xml:space="preserve">Очевидно, что первые впечатления детства  остаются на всю жизнь и образуют фундамент личности. Поэтому, что запоминают детские головки, учатся ли они сопереживать </w:t>
      </w:r>
      <w:proofErr w:type="gramStart"/>
      <w:r w:rsidRPr="005370F6">
        <w:rPr>
          <w:rFonts w:ascii="Times New Roman" w:hAnsi="Times New Roman" w:cs="Times New Roman"/>
          <w:sz w:val="28"/>
          <w:szCs w:val="28"/>
        </w:rPr>
        <w:t>или  кривляться</w:t>
      </w:r>
      <w:proofErr w:type="gramEnd"/>
      <w:r w:rsidRPr="005370F6">
        <w:rPr>
          <w:rFonts w:ascii="Times New Roman" w:hAnsi="Times New Roman" w:cs="Times New Roman"/>
          <w:sz w:val="28"/>
          <w:szCs w:val="28"/>
        </w:rPr>
        <w:t>,  будет зависеть, на какой путь встанут будущие девушки и женщины.</w:t>
      </w:r>
    </w:p>
    <w:p w14:paraId="55364930" w14:textId="77777777" w:rsidR="00EB15FC" w:rsidRPr="005370F6" w:rsidRDefault="00EB15FC" w:rsidP="00EB1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0F6">
        <w:rPr>
          <w:rFonts w:ascii="Times New Roman" w:hAnsi="Times New Roman" w:cs="Times New Roman"/>
          <w:sz w:val="28"/>
          <w:szCs w:val="28"/>
        </w:rPr>
        <w:t xml:space="preserve">Честность, щедрость, непринужденный  смех, добрые дела – вот те качества, которые необходимо воспитывать в первую очередь. Здесь не может быть безукоризненных рецептов, но мы  можем искать пути к достижению цели: </w:t>
      </w:r>
    </w:p>
    <w:p w14:paraId="1EA2A542" w14:textId="77777777" w:rsidR="00EB15FC" w:rsidRDefault="00EB15FC" w:rsidP="00EB1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0F6">
        <w:rPr>
          <w:rFonts w:ascii="Times New Roman" w:hAnsi="Times New Roman" w:cs="Times New Roman"/>
          <w:sz w:val="28"/>
          <w:szCs w:val="28"/>
        </w:rPr>
        <w:t xml:space="preserve">1.Заведите  Книгу добрых дел, она поможет  фиксировать  дела и поступки, прослеживать их значение для окружающих и получать от этого радость. Такую книгу можно завести дома, в группах детского сада. При  взрослении опыт заполнения такой книги  поможет  вести дневник, формулировать мысли и анализировать поступки и события, происходящие вокруг. </w:t>
      </w:r>
    </w:p>
    <w:p w14:paraId="60AAA140" w14:textId="77777777" w:rsidR="00EB15FC" w:rsidRPr="005370F6" w:rsidRDefault="00EB15FC" w:rsidP="00EB1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0F6">
        <w:rPr>
          <w:rFonts w:ascii="Times New Roman" w:hAnsi="Times New Roman" w:cs="Times New Roman"/>
          <w:sz w:val="28"/>
          <w:szCs w:val="28"/>
        </w:rPr>
        <w:t>Так же существует  немало книг, где описаны судьбы и чувства детей, и в частности девочек, который, оказавшись в трудных ситуациях, смогли достойно  ними справиться. Такие книги полезны родителям, так как помогают глубже понять силу переживаний детской души. Взрослым важно не только знать, как надо воспитывать детей,  но и как не надо поступать, уметь увидеть, почувствовать ту черту, за которую нельзя переступать.</w:t>
      </w:r>
    </w:p>
    <w:p w14:paraId="0CF91102" w14:textId="77777777" w:rsidR="00EB15FC" w:rsidRPr="005370F6" w:rsidRDefault="00EB15FC" w:rsidP="00EB1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0F6">
        <w:rPr>
          <w:rFonts w:ascii="Times New Roman" w:hAnsi="Times New Roman" w:cs="Times New Roman"/>
          <w:sz w:val="28"/>
          <w:szCs w:val="28"/>
        </w:rPr>
        <w:t xml:space="preserve">2.  Организуйте Детские выставки – это тоже образ, образ жизни и образ мысли, выраженный в рисунке. В процессе рисования ребенок: </w:t>
      </w:r>
    </w:p>
    <w:p w14:paraId="4A0E3DC3" w14:textId="77777777" w:rsidR="00EB15FC" w:rsidRPr="005370F6" w:rsidRDefault="00EB15FC" w:rsidP="00EB1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0F6">
        <w:rPr>
          <w:rFonts w:ascii="Times New Roman" w:hAnsi="Times New Roman" w:cs="Times New Roman"/>
          <w:sz w:val="28"/>
          <w:szCs w:val="28"/>
        </w:rPr>
        <w:t>•</w:t>
      </w:r>
      <w:r w:rsidRPr="005370F6">
        <w:rPr>
          <w:rFonts w:ascii="Times New Roman" w:hAnsi="Times New Roman" w:cs="Times New Roman"/>
          <w:sz w:val="28"/>
          <w:szCs w:val="28"/>
        </w:rPr>
        <w:tab/>
        <w:t>Думает, причем напряженно, что нарисовать, как и чем нарисовать;</w:t>
      </w:r>
    </w:p>
    <w:p w14:paraId="1F6438FC" w14:textId="77777777" w:rsidR="00EB15FC" w:rsidRPr="005370F6" w:rsidRDefault="00EB15FC" w:rsidP="00EB1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0F6">
        <w:rPr>
          <w:rFonts w:ascii="Times New Roman" w:hAnsi="Times New Roman" w:cs="Times New Roman"/>
          <w:sz w:val="28"/>
          <w:szCs w:val="28"/>
        </w:rPr>
        <w:t>•</w:t>
      </w:r>
      <w:r w:rsidRPr="005370F6">
        <w:rPr>
          <w:rFonts w:ascii="Times New Roman" w:hAnsi="Times New Roman" w:cs="Times New Roman"/>
          <w:sz w:val="28"/>
          <w:szCs w:val="28"/>
        </w:rPr>
        <w:tab/>
        <w:t>Чувствует, воспитывает свои чувства, чтобы нарисовать цыпленка и маму, надо знать чувства маленького цыпленка и его мамы, чтобы нарисовать солнышко, надо чувствовать его тепло;</w:t>
      </w:r>
    </w:p>
    <w:p w14:paraId="62EAD889" w14:textId="77777777" w:rsidR="00EB15FC" w:rsidRPr="005370F6" w:rsidRDefault="00EB15FC" w:rsidP="00EB1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0F6">
        <w:rPr>
          <w:rFonts w:ascii="Times New Roman" w:hAnsi="Times New Roman" w:cs="Times New Roman"/>
          <w:sz w:val="28"/>
          <w:szCs w:val="28"/>
        </w:rPr>
        <w:t>•</w:t>
      </w:r>
      <w:r w:rsidRPr="005370F6">
        <w:rPr>
          <w:rFonts w:ascii="Times New Roman" w:hAnsi="Times New Roman" w:cs="Times New Roman"/>
          <w:sz w:val="28"/>
          <w:szCs w:val="28"/>
        </w:rPr>
        <w:tab/>
        <w:t>Побеждает себя – учиться управлять собой, ведь мысли и чувства опережают руки. Рукам надо время, чтобы раскрасить, заточить карандаш, промыть кисточку, поменять воду.</w:t>
      </w:r>
    </w:p>
    <w:p w14:paraId="6681FA6D" w14:textId="77777777" w:rsidR="00EB15FC" w:rsidRPr="005370F6" w:rsidRDefault="00EB15FC" w:rsidP="00EB1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0F6">
        <w:rPr>
          <w:rFonts w:ascii="Times New Roman" w:hAnsi="Times New Roman" w:cs="Times New Roman"/>
          <w:sz w:val="28"/>
          <w:szCs w:val="28"/>
        </w:rPr>
        <w:t xml:space="preserve">       3. Отношения с живой  природой особенно пробуждают добрые  чувства. Чтобы закрепить их, можно предложить детям рисовать то, что вызвало в них живой отклик.</w:t>
      </w:r>
    </w:p>
    <w:p w14:paraId="23710EB3" w14:textId="77777777" w:rsidR="00F234FD" w:rsidRDefault="00F234FD" w:rsidP="0040197E">
      <w:pPr>
        <w:ind w:left="851" w:right="685" w:firstLine="708"/>
        <w:rPr>
          <w:sz w:val="28"/>
          <w:szCs w:val="28"/>
        </w:rPr>
      </w:pPr>
    </w:p>
    <w:sectPr w:rsidR="00F234FD" w:rsidSect="00F74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4F45"/>
    <w:multiLevelType w:val="hybridMultilevel"/>
    <w:tmpl w:val="A40282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CD03FB9"/>
    <w:multiLevelType w:val="hybridMultilevel"/>
    <w:tmpl w:val="A68E30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3241F0"/>
    <w:multiLevelType w:val="hybridMultilevel"/>
    <w:tmpl w:val="BF1C31D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613EAF"/>
    <w:multiLevelType w:val="hybridMultilevel"/>
    <w:tmpl w:val="1DD6F6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035D24"/>
    <w:multiLevelType w:val="hybridMultilevel"/>
    <w:tmpl w:val="EED892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8388B"/>
    <w:multiLevelType w:val="hybridMultilevel"/>
    <w:tmpl w:val="E83E46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6081773">
    <w:abstractNumId w:val="4"/>
  </w:num>
  <w:num w:numId="2" w16cid:durableId="305823342">
    <w:abstractNumId w:val="2"/>
  </w:num>
  <w:num w:numId="3" w16cid:durableId="630670380">
    <w:abstractNumId w:val="0"/>
  </w:num>
  <w:num w:numId="4" w16cid:durableId="1529366202">
    <w:abstractNumId w:val="5"/>
  </w:num>
  <w:num w:numId="5" w16cid:durableId="49423264">
    <w:abstractNumId w:val="3"/>
  </w:num>
  <w:num w:numId="6" w16cid:durableId="57482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876"/>
    <w:rsid w:val="000C3BDE"/>
    <w:rsid w:val="001677CE"/>
    <w:rsid w:val="00175F70"/>
    <w:rsid w:val="0019356E"/>
    <w:rsid w:val="00224730"/>
    <w:rsid w:val="003F00EF"/>
    <w:rsid w:val="0040197E"/>
    <w:rsid w:val="004212FC"/>
    <w:rsid w:val="00460E9E"/>
    <w:rsid w:val="00506E53"/>
    <w:rsid w:val="005C527C"/>
    <w:rsid w:val="00713A30"/>
    <w:rsid w:val="00714C7E"/>
    <w:rsid w:val="007542F5"/>
    <w:rsid w:val="00845BEF"/>
    <w:rsid w:val="00900E69"/>
    <w:rsid w:val="009D4354"/>
    <w:rsid w:val="009F6965"/>
    <w:rsid w:val="00B72401"/>
    <w:rsid w:val="00B73348"/>
    <w:rsid w:val="00CA7FA8"/>
    <w:rsid w:val="00CC5972"/>
    <w:rsid w:val="00DC4E35"/>
    <w:rsid w:val="00DE61E7"/>
    <w:rsid w:val="00E71082"/>
    <w:rsid w:val="00EB15FC"/>
    <w:rsid w:val="00ED1712"/>
    <w:rsid w:val="00EE2076"/>
    <w:rsid w:val="00F234FD"/>
    <w:rsid w:val="00F27A78"/>
    <w:rsid w:val="00F74876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E4F2"/>
  <w15:docId w15:val="{B03F1E7B-6E1D-4E89-8185-72023285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87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74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74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5</cp:revision>
  <dcterms:created xsi:type="dcterms:W3CDTF">2015-08-15T11:35:00Z</dcterms:created>
  <dcterms:modified xsi:type="dcterms:W3CDTF">2024-09-28T09:18:00Z</dcterms:modified>
</cp:coreProperties>
</file>