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66" w:rsidRDefault="00FF7ABE" w:rsidP="00D402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19300" cy="2562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LcXd-jRsn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566">
        <w:rPr>
          <w:rFonts w:ascii="Times New Roman" w:hAnsi="Times New Roman" w:cs="Times New Roman"/>
          <w:sz w:val="32"/>
          <w:szCs w:val="32"/>
        </w:rPr>
        <w:t>«Моя педагогическая философия»</w:t>
      </w:r>
    </w:p>
    <w:p w:rsidR="005F3566" w:rsidRDefault="005F3566" w:rsidP="00D402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3566" w:rsidRDefault="005F3566" w:rsidP="00D402FD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профессия полностью связана с музыкой,</w:t>
      </w:r>
      <w:r w:rsidR="009B0A93">
        <w:rPr>
          <w:rFonts w:ascii="Times New Roman" w:hAnsi="Times New Roman" w:cs="Times New Roman"/>
          <w:sz w:val="32"/>
          <w:szCs w:val="32"/>
        </w:rPr>
        <w:t xml:space="preserve"> не</w:t>
      </w:r>
      <w:r>
        <w:rPr>
          <w:rFonts w:ascii="Times New Roman" w:hAnsi="Times New Roman" w:cs="Times New Roman"/>
          <w:sz w:val="32"/>
          <w:szCs w:val="32"/>
        </w:rPr>
        <w:t xml:space="preserve"> могу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похвастаться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с детства мечтала об этой профессии, так как музыка для меня была больше, как хобби, я любила петь в хоре и играть на фортепиано.</w:t>
      </w:r>
    </w:p>
    <w:p w:rsidR="005F3566" w:rsidRDefault="005F3566" w:rsidP="00D402FD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Однажды в школе, в классе седьмом, одна девочка попросила меня научить её играть на фортепиано одну любимую мелодию, я спросила, почему родители не хотят отправить её в музыкальную школу, ведь тогда она сможет сыграть не только эту мелодию, но и любую другую, какую только захочет. Девочка была не из благополучной семьи, родители не могли дать девочке такой возможности. И тогда я решила помочь. С этого то момента и началась моя педагогическая практика.</w:t>
      </w:r>
    </w:p>
    <w:p w:rsidR="00AC7F64" w:rsidRDefault="00AC7F64" w:rsidP="00D402FD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безумно понравилась роль учителя, особенно я чувствовала свою необходимость тогда, когда у девочки что-либо не получалось и она того гляди готова была хлопнуть крышкой фортепиано и оставить это дело…именно тогда я научилась помогать, заинтересовывать и добиваться результата. Пусть оценить никто кроме меня и моей маленькой «ученицы» больше не мог, но для меня это было успехом, и стало важным, потому что именно тогда я уже точно определилась с выбором профессии.</w:t>
      </w:r>
    </w:p>
    <w:p w:rsidR="00AC7F64" w:rsidRDefault="00AC7F64" w:rsidP="00D402FD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я </w:t>
      </w:r>
      <w:r w:rsidR="00A90E7B">
        <w:rPr>
          <w:rFonts w:ascii="Times New Roman" w:hAnsi="Times New Roman" w:cs="Times New Roman"/>
          <w:sz w:val="32"/>
          <w:szCs w:val="32"/>
        </w:rPr>
        <w:t xml:space="preserve">заканчиваю Ярославский Государственный Университет имени К. Д. Ушинского, заочное отделение, музыкального направления. Ранее окончила Ярославское Музыкальное Училище имени Л. В. Собинова, где получила прекрасную квалификацию: руководитель хора и творческого </w:t>
      </w:r>
      <w:r w:rsidR="00A90E7B">
        <w:rPr>
          <w:rFonts w:ascii="Times New Roman" w:hAnsi="Times New Roman" w:cs="Times New Roman"/>
          <w:sz w:val="32"/>
          <w:szCs w:val="32"/>
        </w:rPr>
        <w:lastRenderedPageBreak/>
        <w:t>коллектива, преподаватель хоровых дисциплин, артист хора и ансамбля.</w:t>
      </w:r>
    </w:p>
    <w:p w:rsidR="00A90E7B" w:rsidRDefault="00A90E7B" w:rsidP="00D402FD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моей педагогической практике 4 года стажа, в основном я работала с детьми в возрасте в среднем от 7 до 18 лет. Так получилось, что последние полтора года я работаю в дошкольном учреждении, с детьми разного возраста, начиная с ранним, заканчивая подготовительной группой. Работая музыкальным руководителем, я поняла, что эта профессия- не банальное, «выучили песенку», «послушали музыку», «постучали в бубен», а целенаправленная работа по развитию личности ребенка всесторонне. Педагог должен развивать у каждого ребенка такие области, как: социально-коммуникативную, художественно-эстетическую, познавательную, речевую, физическую и всё это провести через знакомство с музыкой.</w:t>
      </w:r>
    </w:p>
    <w:p w:rsidR="00A90E7B" w:rsidRDefault="00A90E7B" w:rsidP="00D402FD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педагогиче</w:t>
      </w:r>
      <w:r w:rsidR="005F3566">
        <w:rPr>
          <w:rFonts w:ascii="Times New Roman" w:hAnsi="Times New Roman" w:cs="Times New Roman"/>
          <w:sz w:val="32"/>
          <w:szCs w:val="32"/>
        </w:rPr>
        <w:t>ский принцип- помочь ребенку ра</w:t>
      </w:r>
      <w:r>
        <w:rPr>
          <w:rFonts w:ascii="Times New Roman" w:hAnsi="Times New Roman" w:cs="Times New Roman"/>
          <w:sz w:val="32"/>
          <w:szCs w:val="32"/>
        </w:rPr>
        <w:t>скрыться.</w:t>
      </w:r>
      <w:r w:rsidR="005F3566">
        <w:rPr>
          <w:rFonts w:ascii="Times New Roman" w:hAnsi="Times New Roman" w:cs="Times New Roman"/>
          <w:sz w:val="32"/>
          <w:szCs w:val="32"/>
        </w:rPr>
        <w:t xml:space="preserve"> Успех работы по муз. Развитию и воспитанию детей невозможен без совместной деятельности музыкального руководителя и педагогов ДОУ, труд которых направлен на сохранение здоровья детей.</w:t>
      </w:r>
    </w:p>
    <w:p w:rsidR="005F3566" w:rsidRDefault="005F3566" w:rsidP="00D402FD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дошкольников с хроническими заболеваниями увеличиваются с каждым годом. Наукой доказано, что музыкальное развитие связано с физическим самочувствием ребёнка. Пение развивает голосовой аппарат, речь укрепляет голосовые связки, регулирует дыхание детей. Ритмика улучшает осанку, координацию, уверенность и пластику движений. Прослушивание музыкальных произведений способствует укреплению психического здоровья. В связи с этим я включаю в свою педагогическую практику здоровье-оберегающие технологии-подвижные игры, динамические паузы, пальчиковые игры, дыхательную гимнастику, музыкотерапию.</w:t>
      </w:r>
      <w:r w:rsidR="00D402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Всё это требует огромной подготовки, эмоционального настроя, постоянного повышения самообразования.</w:t>
      </w:r>
    </w:p>
    <w:p w:rsidR="005F3566" w:rsidRPr="00FF7ABE" w:rsidRDefault="005F3566" w:rsidP="00D402FD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что для детей, это всегда важно, всегда не зря! Поэтому, если хотите приносить пользу, выбирайте работу, связанную с детьми, не ошибётесь.</w:t>
      </w:r>
      <w:bookmarkEnd w:id="0"/>
    </w:p>
    <w:sectPr w:rsidR="005F3566" w:rsidRPr="00FF7ABE" w:rsidSect="0077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FF7ABE"/>
    <w:rsid w:val="00557306"/>
    <w:rsid w:val="005F3566"/>
    <w:rsid w:val="00773EA4"/>
    <w:rsid w:val="009B0A93"/>
    <w:rsid w:val="00A90E7B"/>
    <w:rsid w:val="00AC7F64"/>
    <w:rsid w:val="00D402FD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2018-05-16T09:53:00Z</dcterms:created>
  <dcterms:modified xsi:type="dcterms:W3CDTF">2018-05-16T09:53:00Z</dcterms:modified>
</cp:coreProperties>
</file>