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614" w:rsidRDefault="00CE6614" w:rsidP="00CE6614">
      <w:pPr>
        <w:spacing w:after="0" w:line="240" w:lineRule="auto"/>
        <w:rPr>
          <w:rFonts w:ascii="PT Sans" w:eastAsia="Times New Roman" w:hAnsi="PT Sans" w:cs="Times New Roman"/>
          <w:color w:val="3E3E3E"/>
          <w:sz w:val="28"/>
          <w:szCs w:val="28"/>
          <w:lang w:eastAsia="ru-RU"/>
        </w:rPr>
      </w:pPr>
    </w:p>
    <w:p w:rsidR="00CE6614" w:rsidRDefault="00CE6614" w:rsidP="00CE6614">
      <w:pPr>
        <w:ind w:firstLine="709"/>
        <w:jc w:val="center"/>
        <w:rPr>
          <w:rFonts w:ascii="Times New Roman" w:hAnsi="Times New Roman" w:cs="Times New Roman"/>
          <w:b/>
          <w:sz w:val="56"/>
          <w:szCs w:val="56"/>
          <w:u w:val="single"/>
        </w:rPr>
      </w:pPr>
      <w:r>
        <w:rPr>
          <w:rFonts w:ascii="Times New Roman" w:hAnsi="Times New Roman" w:cs="Times New Roman"/>
          <w:b/>
          <w:sz w:val="56"/>
          <w:szCs w:val="56"/>
          <w:u w:val="single"/>
        </w:rPr>
        <w:t>МДОУ «Детский сад № 182»</w:t>
      </w:r>
    </w:p>
    <w:p w:rsidR="00CE6614" w:rsidRDefault="00CE6614" w:rsidP="00CE6614">
      <w:pPr>
        <w:ind w:firstLine="709"/>
        <w:jc w:val="center"/>
        <w:rPr>
          <w:rFonts w:ascii="Times New Roman" w:hAnsi="Times New Roman" w:cs="Times New Roman"/>
          <w:b/>
          <w:i/>
          <w:sz w:val="72"/>
          <w:szCs w:val="72"/>
        </w:rPr>
      </w:pPr>
    </w:p>
    <w:p w:rsidR="00CE6614" w:rsidRDefault="00CE6614" w:rsidP="00CE6614">
      <w:pPr>
        <w:ind w:firstLine="709"/>
        <w:jc w:val="center"/>
        <w:rPr>
          <w:rFonts w:ascii="Times New Roman" w:hAnsi="Times New Roman" w:cs="Times New Roman"/>
          <w:b/>
          <w:i/>
          <w:sz w:val="72"/>
          <w:szCs w:val="72"/>
        </w:rPr>
      </w:pPr>
      <w:r>
        <w:rPr>
          <w:rFonts w:ascii="Times New Roman" w:hAnsi="Times New Roman" w:cs="Times New Roman"/>
          <w:b/>
          <w:i/>
          <w:sz w:val="72"/>
          <w:szCs w:val="72"/>
        </w:rPr>
        <w:t>Консультация</w:t>
      </w:r>
    </w:p>
    <w:p w:rsidR="00CE6614" w:rsidRDefault="00CE6614" w:rsidP="00CE6614">
      <w:pPr>
        <w:ind w:firstLine="709"/>
        <w:jc w:val="center"/>
        <w:rPr>
          <w:rFonts w:ascii="Times New Roman" w:hAnsi="Times New Roman" w:cs="Times New Roman"/>
          <w:b/>
          <w:i/>
          <w:sz w:val="72"/>
          <w:szCs w:val="72"/>
        </w:rPr>
      </w:pPr>
      <w:r>
        <w:rPr>
          <w:rFonts w:ascii="Times New Roman" w:hAnsi="Times New Roman" w:cs="Times New Roman"/>
          <w:b/>
          <w:i/>
          <w:sz w:val="72"/>
          <w:szCs w:val="72"/>
        </w:rPr>
        <w:t xml:space="preserve"> для родителей </w:t>
      </w:r>
    </w:p>
    <w:p w:rsidR="00CE6614" w:rsidRDefault="00CE6614" w:rsidP="00CE6614">
      <w:pPr>
        <w:jc w:val="center"/>
        <w:rPr>
          <w:rFonts w:ascii="Times New Roman" w:hAnsi="Times New Roman" w:cs="Times New Roman"/>
          <w:b/>
          <w:sz w:val="32"/>
          <w:szCs w:val="32"/>
        </w:rPr>
      </w:pPr>
    </w:p>
    <w:p w:rsidR="00CE6614" w:rsidRDefault="00CE6614" w:rsidP="00CE6614">
      <w:pPr>
        <w:ind w:left="360"/>
        <w:jc w:val="center"/>
        <w:rPr>
          <w:b/>
          <w:sz w:val="56"/>
          <w:szCs w:val="56"/>
        </w:rPr>
      </w:pPr>
      <w:r>
        <w:rPr>
          <w:b/>
          <w:sz w:val="56"/>
          <w:szCs w:val="56"/>
        </w:rPr>
        <w:t>«Подготовка руки к письму»</w:t>
      </w:r>
    </w:p>
    <w:p w:rsidR="00CE6614" w:rsidRDefault="00CE6614" w:rsidP="00CE6614">
      <w:pPr>
        <w:jc w:val="center"/>
        <w:rPr>
          <w:rFonts w:ascii="Times New Roman" w:hAnsi="Times New Roman" w:cs="Times New Roman"/>
          <w:b/>
          <w:sz w:val="32"/>
          <w:szCs w:val="32"/>
        </w:rPr>
      </w:pPr>
      <w:r>
        <w:rPr>
          <w:rFonts w:ascii="Times New Roman" w:hAnsi="Times New Roman" w:cs="Times New Roman"/>
          <w:b/>
          <w:sz w:val="32"/>
          <w:szCs w:val="32"/>
        </w:rPr>
        <w:t xml:space="preserve"> </w:t>
      </w:r>
    </w:p>
    <w:p w:rsidR="00CE6614" w:rsidRDefault="00CE6614" w:rsidP="00CE6614">
      <w:pPr>
        <w:jc w:val="center"/>
        <w:rPr>
          <w:rFonts w:ascii="Times New Roman" w:hAnsi="Times New Roman" w:cs="Times New Roman"/>
          <w:b/>
          <w:sz w:val="32"/>
          <w:szCs w:val="32"/>
        </w:rPr>
      </w:pPr>
    </w:p>
    <w:p w:rsidR="00CE6614" w:rsidRDefault="00CE6614" w:rsidP="00CE6614">
      <w:pPr>
        <w:jc w:val="center"/>
        <w:rPr>
          <w:rFonts w:ascii="Times New Roman" w:hAnsi="Times New Roman" w:cs="Times New Roman"/>
          <w:b/>
          <w:sz w:val="32"/>
          <w:szCs w:val="32"/>
        </w:rPr>
      </w:pPr>
    </w:p>
    <w:p w:rsidR="00CE6614" w:rsidRDefault="00CE6614" w:rsidP="00CE6614">
      <w:pPr>
        <w:jc w:val="center"/>
        <w:rPr>
          <w:rFonts w:ascii="Times New Roman" w:hAnsi="Times New Roman" w:cs="Times New Roman"/>
          <w:b/>
          <w:sz w:val="32"/>
          <w:szCs w:val="32"/>
        </w:rPr>
      </w:pPr>
    </w:p>
    <w:p w:rsidR="00CE6614" w:rsidRDefault="00CE6614" w:rsidP="00CE6614">
      <w:pPr>
        <w:jc w:val="center"/>
        <w:rPr>
          <w:rFonts w:ascii="Times New Roman" w:hAnsi="Times New Roman" w:cs="Times New Roman"/>
          <w:b/>
          <w:sz w:val="32"/>
          <w:szCs w:val="32"/>
        </w:rPr>
      </w:pPr>
      <w:r>
        <w:rPr>
          <w:rFonts w:ascii="Times New Roman" w:hAnsi="Times New Roman" w:cs="Times New Roman"/>
          <w:b/>
          <w:sz w:val="32"/>
          <w:szCs w:val="32"/>
        </w:rPr>
        <w:t>Учитель-логопед  Чуйко Е.В.</w:t>
      </w:r>
    </w:p>
    <w:p w:rsidR="00CE6614" w:rsidRPr="00CE6614" w:rsidRDefault="00CE6614" w:rsidP="00CE6614">
      <w:pPr>
        <w:rPr>
          <w:rFonts w:ascii="PT Sans" w:eastAsia="Times New Roman" w:hAnsi="PT Sans" w:cs="Times New Roman"/>
          <w:color w:val="3E3E3E"/>
          <w:sz w:val="28"/>
          <w:szCs w:val="28"/>
          <w:lang w:eastAsia="ru-RU"/>
        </w:rPr>
      </w:pPr>
      <w:r>
        <w:rPr>
          <w:rFonts w:ascii="Times New Roman" w:hAnsi="Times New Roman" w:cs="Times New Roman"/>
          <w:b/>
          <w:sz w:val="32"/>
          <w:szCs w:val="32"/>
        </w:rPr>
        <w:br w:type="page"/>
      </w:r>
      <w:r w:rsidRPr="00CE6614">
        <w:rPr>
          <w:rFonts w:ascii="PT Sans" w:eastAsia="Times New Roman" w:hAnsi="PT Sans" w:cs="Times New Roman"/>
          <w:color w:val="3E3E3E"/>
          <w:sz w:val="28"/>
          <w:szCs w:val="28"/>
          <w:lang w:eastAsia="ru-RU"/>
        </w:rPr>
        <w:lastRenderedPageBreak/>
        <w:t>.</w:t>
      </w:r>
    </w:p>
    <w:p w:rsidR="00CE6614" w:rsidRDefault="00CE6614" w:rsidP="00CE6614">
      <w:pPr>
        <w:spacing w:after="0" w:line="240" w:lineRule="auto"/>
        <w:jc w:val="center"/>
        <w:rPr>
          <w:rFonts w:ascii="PT Sans" w:eastAsia="Times New Roman" w:hAnsi="PT Sans" w:cs="Times New Roman"/>
          <w:b/>
          <w:bCs/>
          <w:color w:val="3E3E3E"/>
          <w:sz w:val="28"/>
          <w:szCs w:val="28"/>
          <w:lang w:eastAsia="ru-RU"/>
        </w:rPr>
      </w:pPr>
    </w:p>
    <w:p w:rsidR="00CE6614" w:rsidRDefault="00CE6614" w:rsidP="00CE6614">
      <w:pPr>
        <w:spacing w:after="0" w:line="240" w:lineRule="auto"/>
        <w:jc w:val="center"/>
        <w:rPr>
          <w:rFonts w:ascii="PT Sans" w:eastAsia="Times New Roman" w:hAnsi="PT Sans" w:cs="Times New Roman"/>
          <w:b/>
          <w:bCs/>
          <w:color w:val="3E3E3E"/>
          <w:sz w:val="28"/>
          <w:szCs w:val="28"/>
          <w:lang w:eastAsia="ru-RU"/>
        </w:rPr>
      </w:pPr>
    </w:p>
    <w:p w:rsidR="00CE6614" w:rsidRDefault="00CE6614" w:rsidP="00CE6614">
      <w:pPr>
        <w:spacing w:after="0" w:line="240" w:lineRule="auto"/>
        <w:jc w:val="center"/>
        <w:rPr>
          <w:rFonts w:ascii="PT Sans" w:eastAsia="Times New Roman" w:hAnsi="PT Sans" w:cs="Times New Roman"/>
          <w:b/>
          <w:bCs/>
          <w:color w:val="3E3E3E"/>
          <w:sz w:val="28"/>
          <w:szCs w:val="28"/>
          <w:lang w:eastAsia="ru-RU"/>
        </w:rPr>
      </w:pPr>
    </w:p>
    <w:p w:rsidR="00CE6614" w:rsidRDefault="00CE6614" w:rsidP="00CE6614">
      <w:pPr>
        <w:spacing w:after="0" w:line="240" w:lineRule="auto"/>
        <w:jc w:val="center"/>
        <w:rPr>
          <w:rFonts w:ascii="PT Sans" w:eastAsia="Times New Roman" w:hAnsi="PT Sans" w:cs="Times New Roman"/>
          <w:b/>
          <w:bCs/>
          <w:color w:val="3E3E3E"/>
          <w:sz w:val="28"/>
          <w:szCs w:val="28"/>
          <w:lang w:eastAsia="ru-RU"/>
        </w:rPr>
      </w:pPr>
    </w:p>
    <w:p w:rsidR="00CE6614" w:rsidRPr="00CE6614" w:rsidRDefault="00CE6614" w:rsidP="00CE6614">
      <w:pPr>
        <w:spacing w:after="0" w:line="240" w:lineRule="auto"/>
        <w:rPr>
          <w:rFonts w:ascii="PT Sans" w:eastAsia="Times New Roman" w:hAnsi="PT Sans" w:cs="Times New Roman"/>
          <w:color w:val="3E3E3E"/>
          <w:sz w:val="40"/>
          <w:szCs w:val="40"/>
          <w:lang w:eastAsia="ru-RU"/>
        </w:rPr>
      </w:pPr>
      <w:hyperlink r:id="rId5" w:anchor="i" w:history="1">
        <w:r w:rsidRPr="00CE6614">
          <w:rPr>
            <w:rFonts w:ascii="PT Sans" w:eastAsia="Times New Roman" w:hAnsi="PT Sans" w:cs="Times New Roman"/>
            <w:color w:val="000000"/>
            <w:sz w:val="40"/>
            <w:szCs w:val="40"/>
            <w:u w:val="single"/>
            <w:lang w:eastAsia="ru-RU"/>
          </w:rPr>
          <w:t> План подготовки руки.</w:t>
        </w:r>
      </w:hyperlink>
    </w:p>
    <w:p w:rsidR="00CE6614" w:rsidRPr="00CE6614" w:rsidRDefault="00CE6614" w:rsidP="00CE6614">
      <w:pPr>
        <w:spacing w:after="0" w:line="240" w:lineRule="auto"/>
        <w:rPr>
          <w:rFonts w:ascii="PT Sans" w:eastAsia="Times New Roman" w:hAnsi="PT Sans" w:cs="Times New Roman"/>
          <w:color w:val="3E3E3E"/>
          <w:sz w:val="40"/>
          <w:szCs w:val="40"/>
          <w:lang w:eastAsia="ru-RU"/>
        </w:rPr>
      </w:pPr>
    </w:p>
    <w:p w:rsidR="00CE6614" w:rsidRPr="00CE6614" w:rsidRDefault="00CE6614" w:rsidP="00CE6614">
      <w:pPr>
        <w:spacing w:after="0" w:line="240" w:lineRule="auto"/>
        <w:rPr>
          <w:rFonts w:ascii="PT Sans" w:eastAsia="Times New Roman" w:hAnsi="PT Sans" w:cs="Times New Roman"/>
          <w:color w:val="3E3E3E"/>
          <w:sz w:val="40"/>
          <w:szCs w:val="40"/>
          <w:lang w:eastAsia="ru-RU"/>
        </w:rPr>
      </w:pPr>
    </w:p>
    <w:p w:rsidR="00CE6614" w:rsidRPr="00CE6614" w:rsidRDefault="00CE6614" w:rsidP="00CE6614">
      <w:pPr>
        <w:numPr>
          <w:ilvl w:val="0"/>
          <w:numId w:val="1"/>
        </w:numPr>
        <w:spacing w:after="0" w:line="240" w:lineRule="auto"/>
        <w:ind w:left="0"/>
        <w:rPr>
          <w:rFonts w:ascii="PT Sans" w:eastAsia="Times New Roman" w:hAnsi="PT Sans" w:cs="Times New Roman"/>
          <w:color w:val="3E3E3E"/>
          <w:sz w:val="40"/>
          <w:szCs w:val="40"/>
          <w:lang w:eastAsia="ru-RU"/>
        </w:rPr>
      </w:pPr>
      <w:hyperlink r:id="rId6" w:anchor="i-2" w:history="1">
        <w:r w:rsidRPr="00CE6614">
          <w:rPr>
            <w:rFonts w:ascii="PT Sans" w:eastAsia="Times New Roman" w:hAnsi="PT Sans" w:cs="Times New Roman"/>
            <w:color w:val="000000"/>
            <w:sz w:val="40"/>
            <w:szCs w:val="40"/>
            <w:lang w:eastAsia="ru-RU"/>
          </w:rPr>
          <w:t> Развиваем мышцы руки</w:t>
        </w:r>
      </w:hyperlink>
    </w:p>
    <w:p w:rsidR="00CE6614" w:rsidRPr="00CE6614" w:rsidRDefault="00CE6614" w:rsidP="00CE6614">
      <w:pPr>
        <w:numPr>
          <w:ilvl w:val="0"/>
          <w:numId w:val="1"/>
        </w:numPr>
        <w:spacing w:after="0" w:line="240" w:lineRule="auto"/>
        <w:ind w:left="0"/>
        <w:rPr>
          <w:rFonts w:ascii="PT Sans" w:eastAsia="Times New Roman" w:hAnsi="PT Sans" w:cs="Times New Roman"/>
          <w:color w:val="3E3E3E"/>
          <w:sz w:val="40"/>
          <w:szCs w:val="40"/>
          <w:lang w:eastAsia="ru-RU"/>
        </w:rPr>
      </w:pPr>
      <w:hyperlink r:id="rId7" w:anchor="i-3" w:history="1">
        <w:r w:rsidRPr="00CE6614">
          <w:rPr>
            <w:rFonts w:ascii="PT Sans" w:eastAsia="Times New Roman" w:hAnsi="PT Sans" w:cs="Times New Roman"/>
            <w:color w:val="000000"/>
            <w:sz w:val="40"/>
            <w:szCs w:val="40"/>
            <w:lang w:eastAsia="ru-RU"/>
          </w:rPr>
          <w:t>Пальчиковая гимнастика</w:t>
        </w:r>
      </w:hyperlink>
    </w:p>
    <w:p w:rsidR="00CE6614" w:rsidRPr="00CE6614" w:rsidRDefault="00CE6614" w:rsidP="00CE6614">
      <w:pPr>
        <w:numPr>
          <w:ilvl w:val="0"/>
          <w:numId w:val="1"/>
        </w:numPr>
        <w:spacing w:after="0" w:line="240" w:lineRule="auto"/>
        <w:ind w:left="0"/>
        <w:rPr>
          <w:rFonts w:ascii="PT Sans" w:eastAsia="Times New Roman" w:hAnsi="PT Sans" w:cs="Times New Roman"/>
          <w:color w:val="3E3E3E"/>
          <w:sz w:val="40"/>
          <w:szCs w:val="40"/>
          <w:lang w:eastAsia="ru-RU"/>
        </w:rPr>
      </w:pPr>
      <w:hyperlink r:id="rId8" w:anchor="i-4" w:history="1">
        <w:r w:rsidRPr="00CE6614">
          <w:rPr>
            <w:rFonts w:ascii="PT Sans" w:eastAsia="Times New Roman" w:hAnsi="PT Sans" w:cs="Times New Roman"/>
            <w:color w:val="000000"/>
            <w:sz w:val="40"/>
            <w:szCs w:val="40"/>
            <w:lang w:eastAsia="ru-RU"/>
          </w:rPr>
          <w:t> Система «</w:t>
        </w:r>
        <w:proofErr w:type="spellStart"/>
        <w:r w:rsidRPr="00CE6614">
          <w:rPr>
            <w:rFonts w:ascii="PT Sans" w:eastAsia="Times New Roman" w:hAnsi="PT Sans" w:cs="Times New Roman"/>
            <w:color w:val="000000"/>
            <w:sz w:val="40"/>
            <w:szCs w:val="40"/>
            <w:lang w:eastAsia="ru-RU"/>
          </w:rPr>
          <w:t>Супер-пальцы</w:t>
        </w:r>
        <w:proofErr w:type="spellEnd"/>
        <w:r w:rsidRPr="00CE6614">
          <w:rPr>
            <w:rFonts w:ascii="PT Sans" w:eastAsia="Times New Roman" w:hAnsi="PT Sans" w:cs="Times New Roman"/>
            <w:color w:val="000000"/>
            <w:sz w:val="40"/>
            <w:szCs w:val="40"/>
            <w:lang w:eastAsia="ru-RU"/>
          </w:rPr>
          <w:t>»</w:t>
        </w:r>
      </w:hyperlink>
    </w:p>
    <w:p w:rsidR="00CE6614" w:rsidRPr="00CE6614" w:rsidRDefault="00CE6614" w:rsidP="00CE6614">
      <w:pPr>
        <w:numPr>
          <w:ilvl w:val="0"/>
          <w:numId w:val="1"/>
        </w:numPr>
        <w:spacing w:after="0" w:line="240" w:lineRule="auto"/>
        <w:ind w:left="0"/>
        <w:rPr>
          <w:rFonts w:ascii="PT Sans" w:eastAsia="Times New Roman" w:hAnsi="PT Sans" w:cs="Times New Roman"/>
          <w:color w:val="3E3E3E"/>
          <w:sz w:val="40"/>
          <w:szCs w:val="40"/>
          <w:lang w:eastAsia="ru-RU"/>
        </w:rPr>
      </w:pPr>
      <w:hyperlink r:id="rId9" w:anchor="i-5" w:history="1">
        <w:r w:rsidRPr="00CE6614">
          <w:rPr>
            <w:rFonts w:ascii="PT Sans" w:eastAsia="Times New Roman" w:hAnsi="PT Sans" w:cs="Times New Roman"/>
            <w:color w:val="000000"/>
            <w:sz w:val="40"/>
            <w:szCs w:val="40"/>
            <w:lang w:eastAsia="ru-RU"/>
          </w:rPr>
          <w:t>Ловкость пальцев</w:t>
        </w:r>
      </w:hyperlink>
    </w:p>
    <w:p w:rsidR="00CE6614" w:rsidRPr="00CE6614" w:rsidRDefault="00CE6614" w:rsidP="00CE6614">
      <w:pPr>
        <w:numPr>
          <w:ilvl w:val="0"/>
          <w:numId w:val="1"/>
        </w:numPr>
        <w:spacing w:after="0" w:line="240" w:lineRule="auto"/>
        <w:ind w:left="0"/>
        <w:rPr>
          <w:rFonts w:ascii="PT Sans" w:eastAsia="Times New Roman" w:hAnsi="PT Sans" w:cs="Times New Roman"/>
          <w:color w:val="3E3E3E"/>
          <w:sz w:val="40"/>
          <w:szCs w:val="40"/>
          <w:lang w:eastAsia="ru-RU"/>
        </w:rPr>
      </w:pPr>
      <w:hyperlink r:id="rId10" w:anchor="i-6" w:history="1">
        <w:r w:rsidRPr="00CE6614">
          <w:rPr>
            <w:rFonts w:ascii="PT Sans" w:eastAsia="Times New Roman" w:hAnsi="PT Sans" w:cs="Times New Roman"/>
            <w:color w:val="000000"/>
            <w:sz w:val="40"/>
            <w:szCs w:val="40"/>
            <w:lang w:eastAsia="ru-RU"/>
          </w:rPr>
          <w:t> Правильно держим ручку</w:t>
        </w:r>
      </w:hyperlink>
    </w:p>
    <w:p w:rsidR="00CE6614" w:rsidRPr="00CE6614" w:rsidRDefault="00CE6614" w:rsidP="00CE6614">
      <w:pPr>
        <w:numPr>
          <w:ilvl w:val="0"/>
          <w:numId w:val="1"/>
        </w:numPr>
        <w:spacing w:after="0" w:line="240" w:lineRule="auto"/>
        <w:ind w:left="0"/>
        <w:rPr>
          <w:rFonts w:ascii="PT Sans" w:eastAsia="Times New Roman" w:hAnsi="PT Sans" w:cs="Times New Roman"/>
          <w:color w:val="3E3E3E"/>
          <w:sz w:val="40"/>
          <w:szCs w:val="40"/>
          <w:lang w:eastAsia="ru-RU"/>
        </w:rPr>
      </w:pPr>
      <w:hyperlink r:id="rId11" w:anchor="i-7" w:history="1">
        <w:r w:rsidRPr="00CE6614">
          <w:rPr>
            <w:rFonts w:ascii="PT Sans" w:eastAsia="Times New Roman" w:hAnsi="PT Sans" w:cs="Times New Roman"/>
            <w:color w:val="000000"/>
            <w:sz w:val="40"/>
            <w:szCs w:val="40"/>
            <w:lang w:eastAsia="ru-RU"/>
          </w:rPr>
          <w:t> Графические упражнения</w:t>
        </w:r>
      </w:hyperlink>
    </w:p>
    <w:p w:rsidR="00CE6614" w:rsidRPr="00CE6614" w:rsidRDefault="00CE6614" w:rsidP="00CE6614">
      <w:pPr>
        <w:numPr>
          <w:ilvl w:val="0"/>
          <w:numId w:val="1"/>
        </w:numPr>
        <w:spacing w:after="0" w:line="240" w:lineRule="auto"/>
        <w:ind w:left="0"/>
        <w:rPr>
          <w:rFonts w:ascii="PT Sans" w:eastAsia="Times New Roman" w:hAnsi="PT Sans" w:cs="Times New Roman"/>
          <w:color w:val="3E3E3E"/>
          <w:sz w:val="40"/>
          <w:szCs w:val="40"/>
          <w:lang w:eastAsia="ru-RU"/>
        </w:rPr>
      </w:pPr>
      <w:hyperlink r:id="rId12" w:anchor="i-8" w:history="1">
        <w:r w:rsidRPr="00CE6614">
          <w:rPr>
            <w:rFonts w:ascii="PT Sans" w:eastAsia="Times New Roman" w:hAnsi="PT Sans" w:cs="Times New Roman"/>
            <w:color w:val="000000"/>
            <w:sz w:val="40"/>
            <w:szCs w:val="40"/>
            <w:lang w:eastAsia="ru-RU"/>
          </w:rPr>
          <w:t> Ориентация на листе бумаги</w:t>
        </w:r>
      </w:hyperlink>
    </w:p>
    <w:p w:rsidR="00CE6614" w:rsidRPr="00CE6614" w:rsidRDefault="00CE6614" w:rsidP="00CE6614">
      <w:pPr>
        <w:numPr>
          <w:ilvl w:val="0"/>
          <w:numId w:val="1"/>
        </w:numPr>
        <w:spacing w:after="0" w:line="240" w:lineRule="auto"/>
        <w:ind w:left="0"/>
        <w:rPr>
          <w:rFonts w:ascii="PT Sans" w:eastAsia="Times New Roman" w:hAnsi="PT Sans" w:cs="Times New Roman"/>
          <w:color w:val="3E3E3E"/>
          <w:sz w:val="40"/>
          <w:szCs w:val="40"/>
          <w:lang w:eastAsia="ru-RU"/>
        </w:rPr>
      </w:pPr>
      <w:hyperlink r:id="rId13" w:anchor="i-9" w:history="1">
        <w:r w:rsidRPr="00CE6614">
          <w:rPr>
            <w:rFonts w:ascii="PT Sans" w:eastAsia="Times New Roman" w:hAnsi="PT Sans" w:cs="Times New Roman"/>
            <w:color w:val="000000"/>
            <w:sz w:val="40"/>
            <w:szCs w:val="40"/>
            <w:lang w:eastAsia="ru-RU"/>
          </w:rPr>
          <w:t> Рисование по клеточкам</w:t>
        </w:r>
      </w:hyperlink>
    </w:p>
    <w:p w:rsidR="00CE6614" w:rsidRPr="00CE6614" w:rsidRDefault="00CE6614" w:rsidP="00CE6614">
      <w:pPr>
        <w:numPr>
          <w:ilvl w:val="0"/>
          <w:numId w:val="1"/>
        </w:numPr>
        <w:spacing w:after="0" w:line="240" w:lineRule="auto"/>
        <w:ind w:left="0"/>
        <w:rPr>
          <w:rFonts w:ascii="PT Sans" w:eastAsia="Times New Roman" w:hAnsi="PT Sans" w:cs="Times New Roman"/>
          <w:color w:val="3E3E3E"/>
          <w:sz w:val="40"/>
          <w:szCs w:val="40"/>
          <w:lang w:eastAsia="ru-RU"/>
        </w:rPr>
      </w:pPr>
      <w:hyperlink r:id="rId14" w:anchor="i-10" w:history="1">
        <w:r w:rsidRPr="00CE6614">
          <w:rPr>
            <w:rFonts w:ascii="PT Sans" w:eastAsia="Times New Roman" w:hAnsi="PT Sans" w:cs="Times New Roman"/>
            <w:color w:val="000000"/>
            <w:sz w:val="40"/>
            <w:szCs w:val="40"/>
            <w:lang w:eastAsia="ru-RU"/>
          </w:rPr>
          <w:t> Зеркальное рисование</w:t>
        </w:r>
      </w:hyperlink>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noProof/>
          <w:color w:val="3E3E3E"/>
          <w:sz w:val="28"/>
          <w:szCs w:val="28"/>
          <w:lang w:eastAsia="ru-RU"/>
        </w:rPr>
        <w:lastRenderedPageBreak/>
        <w:drawing>
          <wp:inline distT="0" distB="0" distL="0" distR="0">
            <wp:extent cx="7153910" cy="3216275"/>
            <wp:effectExtent l="19050" t="0" r="8890" b="0"/>
            <wp:docPr id="1" name="Рисунок 1" descr="пять-детских-ру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ять-детских-рук"/>
                    <pic:cNvPicPr>
                      <a:picLocks noChangeAspect="1" noChangeArrowheads="1"/>
                    </pic:cNvPicPr>
                  </pic:nvPicPr>
                  <pic:blipFill>
                    <a:blip r:embed="rId15" cstate="print"/>
                    <a:srcRect/>
                    <a:stretch>
                      <a:fillRect/>
                    </a:stretch>
                  </pic:blipFill>
                  <pic:spPr bwMode="auto">
                    <a:xfrm>
                      <a:off x="0" y="0"/>
                      <a:ext cx="7153910" cy="3216275"/>
                    </a:xfrm>
                    <a:prstGeom prst="rect">
                      <a:avLst/>
                    </a:prstGeom>
                    <a:noFill/>
                    <a:ln w="9525">
                      <a:noFill/>
                      <a:miter lim="800000"/>
                      <a:headEnd/>
                      <a:tailEnd/>
                    </a:ln>
                  </pic:spPr>
                </pic:pic>
              </a:graphicData>
            </a:graphic>
          </wp:inline>
        </w:drawing>
      </w:r>
    </w:p>
    <w:p w:rsidR="00CE6614" w:rsidRPr="00CE6614" w:rsidRDefault="00CE6614" w:rsidP="00CE6614">
      <w:pPr>
        <w:numPr>
          <w:ilvl w:val="0"/>
          <w:numId w:val="2"/>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Необходимо подготовить мелкие мышцы руки к работе. Для того</w:t>
      </w:r>
      <w:proofErr w:type="gramStart"/>
      <w:r w:rsidRPr="00CE6614">
        <w:rPr>
          <w:rFonts w:ascii="PT Sans" w:eastAsia="Times New Roman" w:hAnsi="PT Sans" w:cs="Times New Roman"/>
          <w:color w:val="3E3E3E"/>
          <w:sz w:val="28"/>
          <w:szCs w:val="28"/>
          <w:lang w:eastAsia="ru-RU"/>
        </w:rPr>
        <w:t>,</w:t>
      </w:r>
      <w:proofErr w:type="gramEnd"/>
      <w:r w:rsidRPr="00CE6614">
        <w:rPr>
          <w:rFonts w:ascii="PT Sans" w:eastAsia="Times New Roman" w:hAnsi="PT Sans" w:cs="Times New Roman"/>
          <w:color w:val="3E3E3E"/>
          <w:sz w:val="28"/>
          <w:szCs w:val="28"/>
          <w:lang w:eastAsia="ru-RU"/>
        </w:rPr>
        <w:t xml:space="preserve"> чтобы удерживать ручку и при этом совершать множество мелких движений мышцы должны быть сильными. А что делает мышцы сильными? Тренировки конечно!</w:t>
      </w:r>
    </w:p>
    <w:p w:rsidR="00CE6614" w:rsidRPr="00CE6614" w:rsidRDefault="00CE6614" w:rsidP="00CE6614">
      <w:pPr>
        <w:numPr>
          <w:ilvl w:val="0"/>
          <w:numId w:val="2"/>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 xml:space="preserve">Нужно сделать пальчики ловкими, способными управляться с мелкими предметами. Нужно научить мозг подавать правильные сигналы пальцам. Попытайтесь вспомнить свои ощущения, когда вы в первый раз использовали для приема пищи не </w:t>
      </w:r>
      <w:proofErr w:type="gramStart"/>
      <w:r w:rsidRPr="00CE6614">
        <w:rPr>
          <w:rFonts w:ascii="PT Sans" w:eastAsia="Times New Roman" w:hAnsi="PT Sans" w:cs="Times New Roman"/>
          <w:color w:val="3E3E3E"/>
          <w:sz w:val="28"/>
          <w:szCs w:val="28"/>
          <w:lang w:eastAsia="ru-RU"/>
        </w:rPr>
        <w:t>привычные вилку</w:t>
      </w:r>
      <w:proofErr w:type="gramEnd"/>
      <w:r w:rsidRPr="00CE6614">
        <w:rPr>
          <w:rFonts w:ascii="PT Sans" w:eastAsia="Times New Roman" w:hAnsi="PT Sans" w:cs="Times New Roman"/>
          <w:color w:val="3E3E3E"/>
          <w:sz w:val="28"/>
          <w:szCs w:val="28"/>
          <w:lang w:eastAsia="ru-RU"/>
        </w:rPr>
        <w:t xml:space="preserve"> и ложку, а китайские палочки. Если с вами такого еще не случалось, то обязательно попробуйте. И поймете, что испытывает маленький ребенок. Пальцы не слушаются. Не потому что не хотят, а потому что не знают, что от них требуется. Но если давать им работу постоянно, то они быстро научатся.</w:t>
      </w:r>
    </w:p>
    <w:p w:rsidR="00CE6614" w:rsidRPr="00CE6614" w:rsidRDefault="00CE6614" w:rsidP="00CE6614">
      <w:pPr>
        <w:numPr>
          <w:ilvl w:val="0"/>
          <w:numId w:val="2"/>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Нужно научить пальчики правильно держать ручку. И как можно раньше. А так же объяснить ребенку, как нужно сидеть за партой, как тетрадку перед собой размещать.</w:t>
      </w:r>
    </w:p>
    <w:p w:rsidR="00CE6614" w:rsidRPr="00CE6614" w:rsidRDefault="00CE6614" w:rsidP="00CE6614">
      <w:pPr>
        <w:numPr>
          <w:ilvl w:val="0"/>
          <w:numId w:val="2"/>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Выполнение графических упражнений обязательно пойдет на пользу будущему первоклашке. Позволит ему привыкнуть к новому виду деятельности.</w:t>
      </w:r>
    </w:p>
    <w:p w:rsidR="00CE6614" w:rsidRPr="00CE6614" w:rsidRDefault="00CE6614" w:rsidP="00CE6614">
      <w:pPr>
        <w:numPr>
          <w:ilvl w:val="0"/>
          <w:numId w:val="2"/>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Простой лист бумаги в клеточку является отличным тренажером для подготовки к школе. Необходимо научить ребенка на нем ориентироваться.</w:t>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lastRenderedPageBreak/>
        <w:t>Ну а сейчас подробнее о том, какие упражнения мы делаем с моим младшим сыном Артемкой, который в новом учебном году тоже пойдет в первый класс.</w:t>
      </w:r>
    </w:p>
    <w:p w:rsidR="00CE6614" w:rsidRPr="00CE6614" w:rsidRDefault="00CE6614" w:rsidP="00CE6614">
      <w:pPr>
        <w:spacing w:after="0" w:line="240" w:lineRule="auto"/>
        <w:outlineLvl w:val="1"/>
        <w:rPr>
          <w:rFonts w:ascii="PT Sans" w:eastAsia="Times New Roman" w:hAnsi="PT Sans" w:cs="Times New Roman"/>
          <w:b/>
          <w:bCs/>
          <w:color w:val="3E3E3E"/>
          <w:sz w:val="28"/>
          <w:szCs w:val="28"/>
          <w:lang w:eastAsia="ru-RU"/>
        </w:rPr>
      </w:pPr>
      <w:r w:rsidRPr="00CE6614">
        <w:rPr>
          <w:rFonts w:ascii="PT Sans" w:eastAsia="Times New Roman" w:hAnsi="PT Sans" w:cs="Times New Roman"/>
          <w:b/>
          <w:bCs/>
          <w:color w:val="3E3E3E"/>
          <w:sz w:val="28"/>
          <w:szCs w:val="28"/>
          <w:lang w:eastAsia="ru-RU"/>
        </w:rPr>
        <w:t>Развиваем мышцы руки</w:t>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noProof/>
          <w:color w:val="3E3E3E"/>
          <w:sz w:val="28"/>
          <w:szCs w:val="28"/>
          <w:lang w:eastAsia="ru-RU"/>
        </w:rPr>
        <w:drawing>
          <wp:inline distT="0" distB="0" distL="0" distR="0">
            <wp:extent cx="7153910" cy="3216275"/>
            <wp:effectExtent l="19050" t="0" r="8890" b="0"/>
            <wp:docPr id="2" name="Рисунок 2" descr="палочки-бумага-пластилин-крыш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алочки-бумага-пластилин-крышки"/>
                    <pic:cNvPicPr>
                      <a:picLocks noChangeAspect="1" noChangeArrowheads="1"/>
                    </pic:cNvPicPr>
                  </pic:nvPicPr>
                  <pic:blipFill>
                    <a:blip r:embed="rId16" cstate="print"/>
                    <a:srcRect/>
                    <a:stretch>
                      <a:fillRect/>
                    </a:stretch>
                  </pic:blipFill>
                  <pic:spPr bwMode="auto">
                    <a:xfrm>
                      <a:off x="0" y="0"/>
                      <a:ext cx="7153910" cy="3216275"/>
                    </a:xfrm>
                    <a:prstGeom prst="rect">
                      <a:avLst/>
                    </a:prstGeom>
                    <a:noFill/>
                    <a:ln w="9525">
                      <a:noFill/>
                      <a:miter lim="800000"/>
                      <a:headEnd/>
                      <a:tailEnd/>
                    </a:ln>
                  </pic:spPr>
                </pic:pic>
              </a:graphicData>
            </a:graphic>
          </wp:inline>
        </w:drawing>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Все тренажеры, необходимые для развития ручной мускулатуры найдутся в любом доме, это:</w:t>
      </w:r>
    </w:p>
    <w:p w:rsidR="00CE6614" w:rsidRPr="00CE6614" w:rsidRDefault="00CE6614" w:rsidP="00CE6614">
      <w:pPr>
        <w:numPr>
          <w:ilvl w:val="0"/>
          <w:numId w:val="3"/>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пластилин;</w:t>
      </w:r>
    </w:p>
    <w:p w:rsidR="00CE6614" w:rsidRPr="00CE6614" w:rsidRDefault="00CE6614" w:rsidP="00CE6614">
      <w:pPr>
        <w:numPr>
          <w:ilvl w:val="0"/>
          <w:numId w:val="3"/>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ножницы;</w:t>
      </w:r>
    </w:p>
    <w:p w:rsidR="00CE6614" w:rsidRPr="00CE6614" w:rsidRDefault="00CE6614" w:rsidP="00CE6614">
      <w:pPr>
        <w:numPr>
          <w:ilvl w:val="0"/>
          <w:numId w:val="3"/>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бумага;</w:t>
      </w:r>
    </w:p>
    <w:p w:rsidR="00CE6614" w:rsidRPr="00CE6614" w:rsidRDefault="00CE6614" w:rsidP="00CE6614">
      <w:pPr>
        <w:numPr>
          <w:ilvl w:val="0"/>
          <w:numId w:val="3"/>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проволока;</w:t>
      </w:r>
    </w:p>
    <w:p w:rsidR="00CE6614" w:rsidRPr="00CE6614" w:rsidRDefault="00CE6614" w:rsidP="00CE6614">
      <w:pPr>
        <w:numPr>
          <w:ilvl w:val="0"/>
          <w:numId w:val="3"/>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тесто;</w:t>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Список можно продолжить, но иногда даже эти простые вещи не потребуются.</w:t>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 xml:space="preserve">Наши занятия делятся </w:t>
      </w:r>
      <w:proofErr w:type="gramStart"/>
      <w:r w:rsidRPr="00CE6614">
        <w:rPr>
          <w:rFonts w:ascii="PT Sans" w:eastAsia="Times New Roman" w:hAnsi="PT Sans" w:cs="Times New Roman"/>
          <w:color w:val="3E3E3E"/>
          <w:sz w:val="28"/>
          <w:szCs w:val="28"/>
          <w:lang w:eastAsia="ru-RU"/>
        </w:rPr>
        <w:t>на</w:t>
      </w:r>
      <w:proofErr w:type="gramEnd"/>
      <w:r w:rsidRPr="00CE6614">
        <w:rPr>
          <w:rFonts w:ascii="PT Sans" w:eastAsia="Times New Roman" w:hAnsi="PT Sans" w:cs="Times New Roman"/>
          <w:color w:val="3E3E3E"/>
          <w:sz w:val="28"/>
          <w:szCs w:val="28"/>
          <w:lang w:eastAsia="ru-RU"/>
        </w:rPr>
        <w:t>:</w:t>
      </w:r>
    </w:p>
    <w:p w:rsidR="00CE6614" w:rsidRPr="00CE6614" w:rsidRDefault="00CE6614" w:rsidP="00CE6614">
      <w:pPr>
        <w:numPr>
          <w:ilvl w:val="0"/>
          <w:numId w:val="4"/>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Обычную, привычную, творческую работу.</w:t>
      </w:r>
    </w:p>
    <w:p w:rsidR="00CE6614" w:rsidRPr="00CE6614" w:rsidRDefault="00CE6614" w:rsidP="00CE6614">
      <w:pPr>
        <w:numPr>
          <w:ilvl w:val="0"/>
          <w:numId w:val="4"/>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Пальчиковую гимнастику.</w:t>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lastRenderedPageBreak/>
        <w:t>Обычная творческая работа это:</w:t>
      </w:r>
    </w:p>
    <w:p w:rsidR="00CE6614" w:rsidRPr="00CE6614" w:rsidRDefault="00CE6614" w:rsidP="00CE6614">
      <w:pPr>
        <w:numPr>
          <w:ilvl w:val="0"/>
          <w:numId w:val="5"/>
        </w:numPr>
        <w:spacing w:after="0" w:line="240" w:lineRule="auto"/>
        <w:ind w:left="0"/>
        <w:rPr>
          <w:rFonts w:ascii="PT Sans" w:eastAsia="Times New Roman" w:hAnsi="PT Sans" w:cs="Times New Roman"/>
          <w:color w:val="3E3E3E"/>
          <w:sz w:val="28"/>
          <w:szCs w:val="28"/>
          <w:lang w:eastAsia="ru-RU"/>
        </w:rPr>
      </w:pPr>
      <w:hyperlink r:id="rId17" w:tgtFrame="_blank" w:history="1">
        <w:r w:rsidRPr="00CE6614">
          <w:rPr>
            <w:rFonts w:ascii="PT Sans" w:eastAsia="Times New Roman" w:hAnsi="PT Sans" w:cs="Times New Roman"/>
            <w:color w:val="000000"/>
            <w:sz w:val="28"/>
            <w:szCs w:val="28"/>
            <w:u w:val="single"/>
            <w:lang w:eastAsia="ru-RU"/>
          </w:rPr>
          <w:t>лепка из пластилина</w:t>
        </w:r>
      </w:hyperlink>
      <w:r w:rsidRPr="00CE6614">
        <w:rPr>
          <w:rFonts w:ascii="PT Sans" w:eastAsia="Times New Roman" w:hAnsi="PT Sans" w:cs="Times New Roman"/>
          <w:color w:val="3E3E3E"/>
          <w:sz w:val="28"/>
          <w:szCs w:val="28"/>
          <w:lang w:eastAsia="ru-RU"/>
        </w:rPr>
        <w:t>;</w:t>
      </w:r>
    </w:p>
    <w:p w:rsidR="00CE6614" w:rsidRPr="00CE6614" w:rsidRDefault="00CE6614" w:rsidP="00CE6614">
      <w:pPr>
        <w:numPr>
          <w:ilvl w:val="0"/>
          <w:numId w:val="5"/>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вырезание из бумаги;</w:t>
      </w:r>
    </w:p>
    <w:p w:rsidR="00CE6614" w:rsidRPr="00CE6614" w:rsidRDefault="00CE6614" w:rsidP="00CE6614">
      <w:pPr>
        <w:numPr>
          <w:ilvl w:val="0"/>
          <w:numId w:val="5"/>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аппликации;</w:t>
      </w:r>
    </w:p>
    <w:p w:rsidR="00CE6614" w:rsidRPr="00CE6614" w:rsidRDefault="00CE6614" w:rsidP="00CE6614">
      <w:pPr>
        <w:numPr>
          <w:ilvl w:val="0"/>
          <w:numId w:val="5"/>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работа с тестом;</w:t>
      </w:r>
    </w:p>
    <w:p w:rsidR="00CE6614" w:rsidRPr="00CE6614" w:rsidRDefault="00CE6614" w:rsidP="00CE6614">
      <w:pPr>
        <w:numPr>
          <w:ilvl w:val="0"/>
          <w:numId w:val="5"/>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моделирование из проволоки;</w:t>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Из пластилина Артем лепить умеет и любит. Так что заставлять его не приходится. Пластилин покупаю самый обыкновенный. Чтобы его размять, согреть, приходится постараться. А нам только этого и надо.</w:t>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noProof/>
          <w:color w:val="3E3E3E"/>
          <w:sz w:val="28"/>
          <w:szCs w:val="28"/>
          <w:lang w:eastAsia="ru-RU"/>
        </w:rPr>
        <w:drawing>
          <wp:inline distT="0" distB="0" distL="0" distR="0">
            <wp:extent cx="7153910" cy="3216275"/>
            <wp:effectExtent l="19050" t="0" r="8890" b="0"/>
            <wp:docPr id="3" name="Рисунок 3" descr="детские-руки-лепят-из-пластил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етские-руки-лепят-из-пластилина"/>
                    <pic:cNvPicPr>
                      <a:picLocks noChangeAspect="1" noChangeArrowheads="1"/>
                    </pic:cNvPicPr>
                  </pic:nvPicPr>
                  <pic:blipFill>
                    <a:blip r:embed="rId18" cstate="print"/>
                    <a:srcRect/>
                    <a:stretch>
                      <a:fillRect/>
                    </a:stretch>
                  </pic:blipFill>
                  <pic:spPr bwMode="auto">
                    <a:xfrm>
                      <a:off x="0" y="0"/>
                      <a:ext cx="7153910" cy="3216275"/>
                    </a:xfrm>
                    <a:prstGeom prst="rect">
                      <a:avLst/>
                    </a:prstGeom>
                    <a:noFill/>
                    <a:ln w="9525">
                      <a:noFill/>
                      <a:miter lim="800000"/>
                      <a:headEnd/>
                      <a:tailEnd/>
                    </a:ln>
                  </pic:spPr>
                </pic:pic>
              </a:graphicData>
            </a:graphic>
          </wp:inline>
        </w:drawing>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Ножницы тоже отличный тренажер. Хоть и опасный. Главное, показать ребенку, как правильно ими пользоваться. Долго не получалось у Темы вырезать. Но мы старались, тренировались и  сейчас он  уже научился. А еще бывает, что мы бумагу не режем, а рвем пальцами. Из такой рваной бумаги получаются прекрасные необычные аппликации.</w:t>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lastRenderedPageBreak/>
        <w:t xml:space="preserve">Когда наша бабушка готовит пельмени </w:t>
      </w:r>
      <w:proofErr w:type="spellStart"/>
      <w:r w:rsidRPr="00CE6614">
        <w:rPr>
          <w:rFonts w:ascii="PT Sans" w:eastAsia="Times New Roman" w:hAnsi="PT Sans" w:cs="Times New Roman"/>
          <w:color w:val="3E3E3E"/>
          <w:sz w:val="28"/>
          <w:szCs w:val="28"/>
          <w:lang w:eastAsia="ru-RU"/>
        </w:rPr>
        <w:t>самолепные</w:t>
      </w:r>
      <w:proofErr w:type="spellEnd"/>
      <w:r w:rsidRPr="00CE6614">
        <w:rPr>
          <w:rFonts w:ascii="PT Sans" w:eastAsia="Times New Roman" w:hAnsi="PT Sans" w:cs="Times New Roman"/>
          <w:color w:val="3E3E3E"/>
          <w:sz w:val="28"/>
          <w:szCs w:val="28"/>
          <w:lang w:eastAsia="ru-RU"/>
        </w:rPr>
        <w:t xml:space="preserve">, а она в этом настоящий </w:t>
      </w:r>
      <w:proofErr w:type="gramStart"/>
      <w:r w:rsidRPr="00CE6614">
        <w:rPr>
          <w:rFonts w:ascii="PT Sans" w:eastAsia="Times New Roman" w:hAnsi="PT Sans" w:cs="Times New Roman"/>
          <w:color w:val="3E3E3E"/>
          <w:sz w:val="28"/>
          <w:szCs w:val="28"/>
          <w:lang w:eastAsia="ru-RU"/>
        </w:rPr>
        <w:t>спец</w:t>
      </w:r>
      <w:proofErr w:type="gramEnd"/>
      <w:r w:rsidRPr="00CE6614">
        <w:rPr>
          <w:rFonts w:ascii="PT Sans" w:eastAsia="Times New Roman" w:hAnsi="PT Sans" w:cs="Times New Roman"/>
          <w:color w:val="3E3E3E"/>
          <w:sz w:val="28"/>
          <w:szCs w:val="28"/>
          <w:lang w:eastAsia="ru-RU"/>
        </w:rPr>
        <w:t>, она завет Артема на помощь. Он с удовольствием ей помогает. И всегда остается кусочек теста для личного пользования Артема, с которым он потом играет, лепит, раскатывает, разминает.</w:t>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 xml:space="preserve">Интересно с проволокой заниматься. Из нее тоже можно многое сделать. Колечки разные и фигурки. Артем сначала делает каркас, а потом его сверху замазывает пластилином. </w:t>
      </w:r>
      <w:proofErr w:type="spellStart"/>
      <w:r w:rsidRPr="00CE6614">
        <w:rPr>
          <w:rFonts w:ascii="PT Sans" w:eastAsia="Times New Roman" w:hAnsi="PT Sans" w:cs="Times New Roman"/>
          <w:color w:val="3E3E3E"/>
          <w:sz w:val="28"/>
          <w:szCs w:val="28"/>
          <w:lang w:eastAsia="ru-RU"/>
        </w:rPr>
        <w:t>Прикольно</w:t>
      </w:r>
      <w:proofErr w:type="spellEnd"/>
      <w:r w:rsidRPr="00CE6614">
        <w:rPr>
          <w:rFonts w:ascii="PT Sans" w:eastAsia="Times New Roman" w:hAnsi="PT Sans" w:cs="Times New Roman"/>
          <w:color w:val="3E3E3E"/>
          <w:sz w:val="28"/>
          <w:szCs w:val="28"/>
          <w:lang w:eastAsia="ru-RU"/>
        </w:rPr>
        <w:t xml:space="preserve"> получается.</w:t>
      </w:r>
    </w:p>
    <w:p w:rsidR="00CE6614" w:rsidRPr="00CE6614" w:rsidRDefault="00CE6614" w:rsidP="00CE6614">
      <w:pPr>
        <w:spacing w:after="0" w:line="240" w:lineRule="auto"/>
        <w:outlineLvl w:val="1"/>
        <w:rPr>
          <w:rFonts w:ascii="PT Sans" w:eastAsia="Times New Roman" w:hAnsi="PT Sans" w:cs="Times New Roman"/>
          <w:b/>
          <w:bCs/>
          <w:color w:val="3E3E3E"/>
          <w:sz w:val="28"/>
          <w:szCs w:val="28"/>
          <w:lang w:eastAsia="ru-RU"/>
        </w:rPr>
      </w:pPr>
      <w:r w:rsidRPr="00CE6614">
        <w:rPr>
          <w:rFonts w:ascii="PT Sans" w:eastAsia="Times New Roman" w:hAnsi="PT Sans" w:cs="Times New Roman"/>
          <w:b/>
          <w:bCs/>
          <w:color w:val="3E3E3E"/>
          <w:sz w:val="28"/>
          <w:szCs w:val="28"/>
          <w:lang w:eastAsia="ru-RU"/>
        </w:rPr>
        <w:t>Пальчиковая гимнастика</w:t>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noProof/>
          <w:color w:val="3E3E3E"/>
          <w:sz w:val="28"/>
          <w:szCs w:val="28"/>
          <w:lang w:eastAsia="ru-RU"/>
        </w:rPr>
        <w:drawing>
          <wp:inline distT="0" distB="0" distL="0" distR="0">
            <wp:extent cx="7153910" cy="3216275"/>
            <wp:effectExtent l="19050" t="0" r="8890" b="0"/>
            <wp:docPr id="4" name="Рисунок 4" descr="детские-ру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етские-ручки"/>
                    <pic:cNvPicPr>
                      <a:picLocks noChangeAspect="1" noChangeArrowheads="1"/>
                    </pic:cNvPicPr>
                  </pic:nvPicPr>
                  <pic:blipFill>
                    <a:blip r:embed="rId19" cstate="print"/>
                    <a:srcRect/>
                    <a:stretch>
                      <a:fillRect/>
                    </a:stretch>
                  </pic:blipFill>
                  <pic:spPr bwMode="auto">
                    <a:xfrm>
                      <a:off x="0" y="0"/>
                      <a:ext cx="7153910" cy="3216275"/>
                    </a:xfrm>
                    <a:prstGeom prst="rect">
                      <a:avLst/>
                    </a:prstGeom>
                    <a:noFill/>
                    <a:ln w="9525">
                      <a:noFill/>
                      <a:miter lim="800000"/>
                      <a:headEnd/>
                      <a:tailEnd/>
                    </a:ln>
                  </pic:spPr>
                </pic:pic>
              </a:graphicData>
            </a:graphic>
          </wp:inline>
        </w:drawing>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 xml:space="preserve">Думаю, вряд ли найдутся родители, которые о ней никогда не слышали. Много всяких разных стишков, под которые эта гимнастика делается. Но Артем заявил, что он уже слишком большой для таких детских стишков. Пришлось придумать что-нибудь </w:t>
      </w:r>
      <w:proofErr w:type="gramStart"/>
      <w:r w:rsidRPr="00CE6614">
        <w:rPr>
          <w:rFonts w:ascii="PT Sans" w:eastAsia="Times New Roman" w:hAnsi="PT Sans" w:cs="Times New Roman"/>
          <w:color w:val="3E3E3E"/>
          <w:sz w:val="28"/>
          <w:szCs w:val="28"/>
          <w:lang w:eastAsia="ru-RU"/>
        </w:rPr>
        <w:t>посовременнее</w:t>
      </w:r>
      <w:proofErr w:type="gramEnd"/>
      <w:r w:rsidRPr="00CE6614">
        <w:rPr>
          <w:rFonts w:ascii="PT Sans" w:eastAsia="Times New Roman" w:hAnsi="PT Sans" w:cs="Times New Roman"/>
          <w:color w:val="3E3E3E"/>
          <w:sz w:val="28"/>
          <w:szCs w:val="28"/>
          <w:lang w:eastAsia="ru-RU"/>
        </w:rPr>
        <w:t>. И получилась у нас система «</w:t>
      </w:r>
      <w:proofErr w:type="spellStart"/>
      <w:r w:rsidRPr="00CE6614">
        <w:rPr>
          <w:rFonts w:ascii="PT Sans" w:eastAsia="Times New Roman" w:hAnsi="PT Sans" w:cs="Times New Roman"/>
          <w:color w:val="3E3E3E"/>
          <w:sz w:val="28"/>
          <w:szCs w:val="28"/>
          <w:lang w:eastAsia="ru-RU"/>
        </w:rPr>
        <w:t>Супер</w:t>
      </w:r>
      <w:proofErr w:type="spellEnd"/>
      <w:r w:rsidRPr="00CE6614">
        <w:rPr>
          <w:rFonts w:ascii="PT Sans" w:eastAsia="Times New Roman" w:hAnsi="PT Sans" w:cs="Times New Roman"/>
          <w:color w:val="3E3E3E"/>
          <w:sz w:val="28"/>
          <w:szCs w:val="28"/>
          <w:lang w:eastAsia="ru-RU"/>
        </w:rPr>
        <w:t xml:space="preserve"> – пальцы!»</w:t>
      </w:r>
    </w:p>
    <w:p w:rsidR="00CE6614" w:rsidRPr="00CE6614" w:rsidRDefault="00CE6614" w:rsidP="00CE6614">
      <w:pPr>
        <w:spacing w:after="0" w:line="240" w:lineRule="auto"/>
        <w:outlineLvl w:val="1"/>
        <w:rPr>
          <w:rFonts w:ascii="PT Sans" w:eastAsia="Times New Roman" w:hAnsi="PT Sans" w:cs="Times New Roman"/>
          <w:b/>
          <w:bCs/>
          <w:color w:val="3E3E3E"/>
          <w:sz w:val="28"/>
          <w:szCs w:val="28"/>
          <w:lang w:eastAsia="ru-RU"/>
        </w:rPr>
      </w:pPr>
      <w:r w:rsidRPr="00CE6614">
        <w:rPr>
          <w:rFonts w:ascii="PT Sans" w:eastAsia="Times New Roman" w:hAnsi="PT Sans" w:cs="Times New Roman"/>
          <w:b/>
          <w:bCs/>
          <w:color w:val="3E3E3E"/>
          <w:sz w:val="28"/>
          <w:szCs w:val="28"/>
          <w:lang w:eastAsia="ru-RU"/>
        </w:rPr>
        <w:t>Система «</w:t>
      </w:r>
      <w:proofErr w:type="spellStart"/>
      <w:r w:rsidRPr="00CE6614">
        <w:rPr>
          <w:rFonts w:ascii="PT Sans" w:eastAsia="Times New Roman" w:hAnsi="PT Sans" w:cs="Times New Roman"/>
          <w:b/>
          <w:bCs/>
          <w:color w:val="3E3E3E"/>
          <w:sz w:val="28"/>
          <w:szCs w:val="28"/>
          <w:lang w:eastAsia="ru-RU"/>
        </w:rPr>
        <w:t>Супер-пальцы</w:t>
      </w:r>
      <w:proofErr w:type="spellEnd"/>
      <w:r w:rsidRPr="00CE6614">
        <w:rPr>
          <w:rFonts w:ascii="PT Sans" w:eastAsia="Times New Roman" w:hAnsi="PT Sans" w:cs="Times New Roman"/>
          <w:b/>
          <w:bCs/>
          <w:color w:val="3E3E3E"/>
          <w:sz w:val="28"/>
          <w:szCs w:val="28"/>
          <w:lang w:eastAsia="ru-RU"/>
        </w:rPr>
        <w:t>»</w:t>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noProof/>
          <w:color w:val="3E3E3E"/>
          <w:sz w:val="28"/>
          <w:szCs w:val="28"/>
          <w:lang w:eastAsia="ru-RU"/>
        </w:rPr>
        <w:lastRenderedPageBreak/>
        <w:drawing>
          <wp:inline distT="0" distB="0" distL="0" distR="0">
            <wp:extent cx="7153910" cy="3216275"/>
            <wp:effectExtent l="19050" t="0" r="8890" b="0"/>
            <wp:docPr id="5" name="Рисунок 5" descr="пальцы-показывают-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альцы-показывают-во"/>
                    <pic:cNvPicPr>
                      <a:picLocks noChangeAspect="1" noChangeArrowheads="1"/>
                    </pic:cNvPicPr>
                  </pic:nvPicPr>
                  <pic:blipFill>
                    <a:blip r:embed="rId20" cstate="print"/>
                    <a:srcRect/>
                    <a:stretch>
                      <a:fillRect/>
                    </a:stretch>
                  </pic:blipFill>
                  <pic:spPr bwMode="auto">
                    <a:xfrm>
                      <a:off x="0" y="0"/>
                      <a:ext cx="7153910" cy="3216275"/>
                    </a:xfrm>
                    <a:prstGeom prst="rect">
                      <a:avLst/>
                    </a:prstGeom>
                    <a:noFill/>
                    <a:ln w="9525">
                      <a:noFill/>
                      <a:miter lim="800000"/>
                      <a:headEnd/>
                      <a:tailEnd/>
                    </a:ln>
                  </pic:spPr>
                </pic:pic>
              </a:graphicData>
            </a:graphic>
          </wp:inline>
        </w:drawing>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 xml:space="preserve">По сути это такая странная сюжетно-ролевая игра. Главные участники – это мои руки и руки Артема. Мы кладем руки на стол, и они оживают. Разговаривают друг с другом нашими голосами. Иногда как </w:t>
      </w:r>
      <w:proofErr w:type="gramStart"/>
      <w:r w:rsidRPr="00CE6614">
        <w:rPr>
          <w:rFonts w:ascii="PT Sans" w:eastAsia="Times New Roman" w:hAnsi="PT Sans" w:cs="Times New Roman"/>
          <w:color w:val="3E3E3E"/>
          <w:sz w:val="28"/>
          <w:szCs w:val="28"/>
          <w:lang w:eastAsia="ru-RU"/>
        </w:rPr>
        <w:t>ляпнут</w:t>
      </w:r>
      <w:proofErr w:type="gramEnd"/>
      <w:r w:rsidRPr="00CE6614">
        <w:rPr>
          <w:rFonts w:ascii="PT Sans" w:eastAsia="Times New Roman" w:hAnsi="PT Sans" w:cs="Times New Roman"/>
          <w:color w:val="3E3E3E"/>
          <w:sz w:val="28"/>
          <w:szCs w:val="28"/>
          <w:lang w:eastAsia="ru-RU"/>
        </w:rPr>
        <w:t xml:space="preserve"> чего-нибудь, так потом смеешься </w:t>
      </w:r>
      <w:proofErr w:type="spellStart"/>
      <w:r w:rsidRPr="00CE6614">
        <w:rPr>
          <w:rFonts w:ascii="PT Sans" w:eastAsia="Times New Roman" w:hAnsi="PT Sans" w:cs="Times New Roman"/>
          <w:color w:val="3E3E3E"/>
          <w:sz w:val="28"/>
          <w:szCs w:val="28"/>
          <w:lang w:eastAsia="ru-RU"/>
        </w:rPr>
        <w:t>пол-часа</w:t>
      </w:r>
      <w:proofErr w:type="spellEnd"/>
      <w:r w:rsidRPr="00CE6614">
        <w:rPr>
          <w:rFonts w:ascii="PT Sans" w:eastAsia="Times New Roman" w:hAnsi="PT Sans" w:cs="Times New Roman"/>
          <w:color w:val="3E3E3E"/>
          <w:sz w:val="28"/>
          <w:szCs w:val="28"/>
          <w:lang w:eastAsia="ru-RU"/>
        </w:rPr>
        <w:t>, успокоиться не можешь. В общем, хоть и странная, но очень веселая игра.</w:t>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 xml:space="preserve">Мои руки – это тренеры, а </w:t>
      </w:r>
      <w:proofErr w:type="spellStart"/>
      <w:r w:rsidRPr="00CE6614">
        <w:rPr>
          <w:rFonts w:ascii="PT Sans" w:eastAsia="Times New Roman" w:hAnsi="PT Sans" w:cs="Times New Roman"/>
          <w:color w:val="3E3E3E"/>
          <w:sz w:val="28"/>
          <w:szCs w:val="28"/>
          <w:lang w:eastAsia="ru-RU"/>
        </w:rPr>
        <w:t>Темины</w:t>
      </w:r>
      <w:proofErr w:type="spellEnd"/>
      <w:r w:rsidRPr="00CE6614">
        <w:rPr>
          <w:rFonts w:ascii="PT Sans" w:eastAsia="Times New Roman" w:hAnsi="PT Sans" w:cs="Times New Roman"/>
          <w:color w:val="3E3E3E"/>
          <w:sz w:val="28"/>
          <w:szCs w:val="28"/>
          <w:lang w:eastAsia="ru-RU"/>
        </w:rPr>
        <w:t xml:space="preserve"> пришли в фитнес клуб спортом заниматься. Тренер показывает, что нужно делать, остальные повторяют. Все как в жизни.</w:t>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План нашей тренировки:</w:t>
      </w:r>
    </w:p>
    <w:p w:rsidR="00CE6614" w:rsidRPr="00CE6614" w:rsidRDefault="00CE6614" w:rsidP="00CE6614">
      <w:pPr>
        <w:numPr>
          <w:ilvl w:val="0"/>
          <w:numId w:val="6"/>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«Разминка». Она первая. Трем ладошки друг о друга, чтобы разогреться перед тренировкой. Трем пока теплыми не станут.</w:t>
      </w:r>
    </w:p>
    <w:p w:rsidR="00CE6614" w:rsidRPr="00CE6614" w:rsidRDefault="00CE6614" w:rsidP="00CE6614">
      <w:pPr>
        <w:numPr>
          <w:ilvl w:val="0"/>
          <w:numId w:val="6"/>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«Тренируем пальцы». Исходное положение – ладони на столе пальцы вытянуты вперед. И раз – мах вверх мизинцем одной руки, и два – мах безымянным этой же руки, и три – мах средним пальцем. И так до мизинчика второй руки доходим, а потом обратно. Далее начинаем махать двумя мизинцами, двумя безымянными пальцами и т.д.</w:t>
      </w:r>
    </w:p>
    <w:p w:rsidR="00CE6614" w:rsidRPr="00CE6614" w:rsidRDefault="00CE6614" w:rsidP="00CE6614">
      <w:pPr>
        <w:numPr>
          <w:ilvl w:val="0"/>
          <w:numId w:val="6"/>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«Штанга». Приступаем к силовым упражнениям. Ладони на столе, пальцы вытянуты. Между вторыми фалангами указательного и среднего пальцев зажимаем карандаш. И пытаемся карандаш пальцами удерживать и поднимать вверх.</w:t>
      </w:r>
    </w:p>
    <w:p w:rsidR="00CE6614" w:rsidRPr="00CE6614" w:rsidRDefault="00CE6614" w:rsidP="00CE6614">
      <w:pPr>
        <w:numPr>
          <w:ilvl w:val="0"/>
          <w:numId w:val="6"/>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lastRenderedPageBreak/>
        <w:t>«Спортивная ходьба». Указательный и средний пальцы – это как будто ножки. Между ними опять же зажат карандаш. Удерживая карандашик, начинаем пальцами ходить по столу. Бегать в таком положении невозможно. Шаги получаются совсем маленькие.</w:t>
      </w:r>
    </w:p>
    <w:p w:rsidR="00CE6614" w:rsidRPr="00CE6614" w:rsidRDefault="00CE6614" w:rsidP="00CE6614">
      <w:pPr>
        <w:numPr>
          <w:ilvl w:val="0"/>
          <w:numId w:val="6"/>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 xml:space="preserve">«Ролики». Откуда в </w:t>
      </w:r>
      <w:proofErr w:type="spellStart"/>
      <w:proofErr w:type="gramStart"/>
      <w:r w:rsidRPr="00CE6614">
        <w:rPr>
          <w:rFonts w:ascii="PT Sans" w:eastAsia="Times New Roman" w:hAnsi="PT Sans" w:cs="Times New Roman"/>
          <w:color w:val="3E3E3E"/>
          <w:sz w:val="28"/>
          <w:szCs w:val="28"/>
          <w:lang w:eastAsia="ru-RU"/>
        </w:rPr>
        <w:t>фитнес-клубе</w:t>
      </w:r>
      <w:proofErr w:type="spellEnd"/>
      <w:proofErr w:type="gramEnd"/>
      <w:r w:rsidRPr="00CE6614">
        <w:rPr>
          <w:rFonts w:ascii="PT Sans" w:eastAsia="Times New Roman" w:hAnsi="PT Sans" w:cs="Times New Roman"/>
          <w:color w:val="3E3E3E"/>
          <w:sz w:val="28"/>
          <w:szCs w:val="28"/>
          <w:lang w:eastAsia="ru-RU"/>
        </w:rPr>
        <w:t xml:space="preserve"> ролики? Этот вопрос мы обсудим позже. А пока что покатаемся. С ролью роликов хорошо справляются крышечки от пластиковых бутылок. «Надеваем» ролики на указательный и средний пальцы и поехали кататься по столу. Будьте аккуратны, это очень скоростной вид спорта. Иногда руки сталкиваются друг с другом, падают, теряют ролики, долго не могут встать, дрыгают ногами и кричат что-то неразборчивое. И такие моменты не могут не вызвать смеха.</w:t>
      </w:r>
    </w:p>
    <w:p w:rsidR="00CE6614" w:rsidRPr="00CE6614" w:rsidRDefault="00CE6614" w:rsidP="00CE6614">
      <w:pPr>
        <w:numPr>
          <w:ilvl w:val="0"/>
          <w:numId w:val="6"/>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 xml:space="preserve">«Упражнения с мячом». Вместо мячика используем контейнеры из-под </w:t>
      </w:r>
      <w:proofErr w:type="gramStart"/>
      <w:r w:rsidRPr="00CE6614">
        <w:rPr>
          <w:rFonts w:ascii="PT Sans" w:eastAsia="Times New Roman" w:hAnsi="PT Sans" w:cs="Times New Roman"/>
          <w:color w:val="3E3E3E"/>
          <w:sz w:val="28"/>
          <w:szCs w:val="28"/>
          <w:lang w:eastAsia="ru-RU"/>
        </w:rPr>
        <w:t>киндеров</w:t>
      </w:r>
      <w:proofErr w:type="gramEnd"/>
      <w:r w:rsidRPr="00CE6614">
        <w:rPr>
          <w:rFonts w:ascii="PT Sans" w:eastAsia="Times New Roman" w:hAnsi="PT Sans" w:cs="Times New Roman"/>
          <w:color w:val="3E3E3E"/>
          <w:sz w:val="28"/>
          <w:szCs w:val="28"/>
          <w:lang w:eastAsia="ru-RU"/>
        </w:rPr>
        <w:t xml:space="preserve">. В них насыпаем соль, чтобы были </w:t>
      </w:r>
      <w:proofErr w:type="gramStart"/>
      <w:r w:rsidRPr="00CE6614">
        <w:rPr>
          <w:rFonts w:ascii="PT Sans" w:eastAsia="Times New Roman" w:hAnsi="PT Sans" w:cs="Times New Roman"/>
          <w:color w:val="3E3E3E"/>
          <w:sz w:val="28"/>
          <w:szCs w:val="28"/>
          <w:lang w:eastAsia="ru-RU"/>
        </w:rPr>
        <w:t>поувесистее</w:t>
      </w:r>
      <w:proofErr w:type="gramEnd"/>
      <w:r w:rsidRPr="00CE6614">
        <w:rPr>
          <w:rFonts w:ascii="PT Sans" w:eastAsia="Times New Roman" w:hAnsi="PT Sans" w:cs="Times New Roman"/>
          <w:color w:val="3E3E3E"/>
          <w:sz w:val="28"/>
          <w:szCs w:val="28"/>
          <w:lang w:eastAsia="ru-RU"/>
        </w:rPr>
        <w:t>. И просто перекатываем из одной руки в другую.</w:t>
      </w:r>
    </w:p>
    <w:p w:rsidR="00CE6614" w:rsidRPr="00CE6614" w:rsidRDefault="00CE6614" w:rsidP="00CE6614">
      <w:pPr>
        <w:numPr>
          <w:ilvl w:val="0"/>
          <w:numId w:val="6"/>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 xml:space="preserve">Ну и, </w:t>
      </w:r>
      <w:proofErr w:type="gramStart"/>
      <w:r w:rsidRPr="00CE6614">
        <w:rPr>
          <w:rFonts w:ascii="PT Sans" w:eastAsia="Times New Roman" w:hAnsi="PT Sans" w:cs="Times New Roman"/>
          <w:color w:val="3E3E3E"/>
          <w:sz w:val="28"/>
          <w:szCs w:val="28"/>
          <w:lang w:eastAsia="ru-RU"/>
        </w:rPr>
        <w:t>на</w:t>
      </w:r>
      <w:proofErr w:type="gramEnd"/>
      <w:r w:rsidRPr="00CE6614">
        <w:rPr>
          <w:rFonts w:ascii="PT Sans" w:eastAsia="Times New Roman" w:hAnsi="PT Sans" w:cs="Times New Roman"/>
          <w:color w:val="3E3E3E"/>
          <w:sz w:val="28"/>
          <w:szCs w:val="28"/>
          <w:lang w:eastAsia="ru-RU"/>
        </w:rPr>
        <w:t xml:space="preserve"> </w:t>
      </w:r>
      <w:proofErr w:type="gramStart"/>
      <w:r w:rsidRPr="00CE6614">
        <w:rPr>
          <w:rFonts w:ascii="PT Sans" w:eastAsia="Times New Roman" w:hAnsi="PT Sans" w:cs="Times New Roman"/>
          <w:color w:val="3E3E3E"/>
          <w:sz w:val="28"/>
          <w:szCs w:val="28"/>
          <w:lang w:eastAsia="ru-RU"/>
        </w:rPr>
        <w:t>последок</w:t>
      </w:r>
      <w:proofErr w:type="gramEnd"/>
      <w:r w:rsidRPr="00CE6614">
        <w:rPr>
          <w:rFonts w:ascii="PT Sans" w:eastAsia="Times New Roman" w:hAnsi="PT Sans" w:cs="Times New Roman"/>
          <w:color w:val="3E3E3E"/>
          <w:sz w:val="28"/>
          <w:szCs w:val="28"/>
          <w:lang w:eastAsia="ru-RU"/>
        </w:rPr>
        <w:t>, немного развлечений. Устраиваем паучьи бега. Небольшая подготовка, из счетных палочек выкладываем дорожки, по которым будут бегать наши руки-пауки. Ставим ручки на старт. Ладони от стола приподняты опора на все пять пальцев, ну чтобы на пауков было похоже. Внимание! Марш! И побежали пауки, ножками перебирают, торопятся. Иногда забываются, заползают на стены и даже нам на головы.</w:t>
      </w:r>
    </w:p>
    <w:p w:rsidR="00CE6614" w:rsidRPr="00CE6614" w:rsidRDefault="00CE6614" w:rsidP="00CE6614">
      <w:pPr>
        <w:numPr>
          <w:ilvl w:val="0"/>
          <w:numId w:val="6"/>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Тренировка окончена! Можно идти домой! Стоп! А «уборка»? Палочки то по всему столу разбросаны! Собираем палочки одной рукой по одной штучке.</w:t>
      </w:r>
    </w:p>
    <w:p w:rsidR="00CE6614" w:rsidRPr="00CE6614" w:rsidRDefault="00CE6614" w:rsidP="00CE6614">
      <w:pPr>
        <w:spacing w:after="0" w:line="240" w:lineRule="auto"/>
        <w:outlineLvl w:val="1"/>
        <w:rPr>
          <w:rFonts w:ascii="PT Sans" w:eastAsia="Times New Roman" w:hAnsi="PT Sans" w:cs="Times New Roman"/>
          <w:b/>
          <w:bCs/>
          <w:color w:val="3E3E3E"/>
          <w:sz w:val="28"/>
          <w:szCs w:val="28"/>
          <w:lang w:eastAsia="ru-RU"/>
        </w:rPr>
      </w:pPr>
      <w:r w:rsidRPr="00CE6614">
        <w:rPr>
          <w:rFonts w:ascii="PT Sans" w:eastAsia="Times New Roman" w:hAnsi="PT Sans" w:cs="Times New Roman"/>
          <w:b/>
          <w:bCs/>
          <w:color w:val="3E3E3E"/>
          <w:sz w:val="28"/>
          <w:szCs w:val="28"/>
          <w:lang w:eastAsia="ru-RU"/>
        </w:rPr>
        <w:t>Ловкость пальцев</w:t>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noProof/>
          <w:color w:val="3E3E3E"/>
          <w:sz w:val="28"/>
          <w:szCs w:val="28"/>
          <w:lang w:eastAsia="ru-RU"/>
        </w:rPr>
        <w:lastRenderedPageBreak/>
        <w:drawing>
          <wp:inline distT="0" distB="0" distL="0" distR="0">
            <wp:extent cx="7153910" cy="3216275"/>
            <wp:effectExtent l="19050" t="0" r="8890" b="0"/>
            <wp:docPr id="6" name="Рисунок 6" descr="девочки-нанизывают-бус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девочки-нанизывают-бусины"/>
                    <pic:cNvPicPr>
                      <a:picLocks noChangeAspect="1" noChangeArrowheads="1"/>
                    </pic:cNvPicPr>
                  </pic:nvPicPr>
                  <pic:blipFill>
                    <a:blip r:embed="rId21" cstate="print"/>
                    <a:srcRect/>
                    <a:stretch>
                      <a:fillRect/>
                    </a:stretch>
                  </pic:blipFill>
                  <pic:spPr bwMode="auto">
                    <a:xfrm>
                      <a:off x="0" y="0"/>
                      <a:ext cx="7153910" cy="3216275"/>
                    </a:xfrm>
                    <a:prstGeom prst="rect">
                      <a:avLst/>
                    </a:prstGeom>
                    <a:noFill/>
                    <a:ln w="9525">
                      <a:noFill/>
                      <a:miter lim="800000"/>
                      <a:headEnd/>
                      <a:tailEnd/>
                    </a:ln>
                  </pic:spPr>
                </pic:pic>
              </a:graphicData>
            </a:graphic>
          </wp:inline>
        </w:drawing>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Для того</w:t>
      </w:r>
      <w:proofErr w:type="gramStart"/>
      <w:r w:rsidRPr="00CE6614">
        <w:rPr>
          <w:rFonts w:ascii="PT Sans" w:eastAsia="Times New Roman" w:hAnsi="PT Sans" w:cs="Times New Roman"/>
          <w:color w:val="3E3E3E"/>
          <w:sz w:val="28"/>
          <w:szCs w:val="28"/>
          <w:lang w:eastAsia="ru-RU"/>
        </w:rPr>
        <w:t>,</w:t>
      </w:r>
      <w:proofErr w:type="gramEnd"/>
      <w:r w:rsidRPr="00CE6614">
        <w:rPr>
          <w:rFonts w:ascii="PT Sans" w:eastAsia="Times New Roman" w:hAnsi="PT Sans" w:cs="Times New Roman"/>
          <w:color w:val="3E3E3E"/>
          <w:sz w:val="28"/>
          <w:szCs w:val="28"/>
          <w:lang w:eastAsia="ru-RU"/>
        </w:rPr>
        <w:t xml:space="preserve"> чтобы научиться управляться с мелкими предметами, нужны…. мелкие предметы.</w:t>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proofErr w:type="spellStart"/>
      <w:r w:rsidRPr="00CE6614">
        <w:rPr>
          <w:rFonts w:ascii="PT Sans" w:eastAsia="Times New Roman" w:hAnsi="PT Sans" w:cs="Times New Roman"/>
          <w:color w:val="3E3E3E"/>
          <w:sz w:val="28"/>
          <w:szCs w:val="28"/>
          <w:lang w:eastAsia="ru-RU"/>
        </w:rPr>
        <w:t>Бисероплетение</w:t>
      </w:r>
      <w:proofErr w:type="spellEnd"/>
      <w:r w:rsidRPr="00CE6614">
        <w:rPr>
          <w:rFonts w:ascii="PT Sans" w:eastAsia="Times New Roman" w:hAnsi="PT Sans" w:cs="Times New Roman"/>
          <w:color w:val="3E3E3E"/>
          <w:sz w:val="28"/>
          <w:szCs w:val="28"/>
          <w:lang w:eastAsia="ru-RU"/>
        </w:rPr>
        <w:t xml:space="preserve">, вязание, вышивание – все это здорово влияет на развитие моторики. Как-то раз купила Артему набор для изготовления лягушки из бисера. Но </w:t>
      </w:r>
      <w:proofErr w:type="spellStart"/>
      <w:r w:rsidRPr="00CE6614">
        <w:rPr>
          <w:rFonts w:ascii="PT Sans" w:eastAsia="Times New Roman" w:hAnsi="PT Sans" w:cs="Times New Roman"/>
          <w:color w:val="3E3E3E"/>
          <w:sz w:val="28"/>
          <w:szCs w:val="28"/>
          <w:lang w:eastAsia="ru-RU"/>
        </w:rPr>
        <w:t>сынуля</w:t>
      </w:r>
      <w:proofErr w:type="spellEnd"/>
      <w:r w:rsidRPr="00CE6614">
        <w:rPr>
          <w:rFonts w:ascii="PT Sans" w:eastAsia="Times New Roman" w:hAnsi="PT Sans" w:cs="Times New Roman"/>
          <w:color w:val="3E3E3E"/>
          <w:sz w:val="28"/>
          <w:szCs w:val="28"/>
          <w:lang w:eastAsia="ru-RU"/>
        </w:rPr>
        <w:t xml:space="preserve"> заявил, что не мужское это дело из бисера плести и посоветовал мне отдать </w:t>
      </w:r>
      <w:proofErr w:type="spellStart"/>
      <w:r w:rsidRPr="00CE6614">
        <w:rPr>
          <w:rFonts w:ascii="PT Sans" w:eastAsia="Times New Roman" w:hAnsi="PT Sans" w:cs="Times New Roman"/>
          <w:color w:val="3E3E3E"/>
          <w:sz w:val="28"/>
          <w:szCs w:val="28"/>
          <w:lang w:eastAsia="ru-RU"/>
        </w:rPr>
        <w:t>наборчик</w:t>
      </w:r>
      <w:proofErr w:type="spellEnd"/>
      <w:r w:rsidRPr="00CE6614">
        <w:rPr>
          <w:rFonts w:ascii="PT Sans" w:eastAsia="Times New Roman" w:hAnsi="PT Sans" w:cs="Times New Roman"/>
          <w:color w:val="3E3E3E"/>
          <w:sz w:val="28"/>
          <w:szCs w:val="28"/>
          <w:lang w:eastAsia="ru-RU"/>
        </w:rPr>
        <w:t xml:space="preserve"> Александре. Саша – это его старшая сестра. Так я и сделала. </w:t>
      </w:r>
      <w:proofErr w:type="spellStart"/>
      <w:r w:rsidRPr="00CE6614">
        <w:rPr>
          <w:rFonts w:ascii="PT Sans" w:eastAsia="Times New Roman" w:hAnsi="PT Sans" w:cs="Times New Roman"/>
          <w:color w:val="3E3E3E"/>
          <w:sz w:val="28"/>
          <w:szCs w:val="28"/>
          <w:lang w:eastAsia="ru-RU"/>
        </w:rPr>
        <w:t>Сашуля</w:t>
      </w:r>
      <w:proofErr w:type="spellEnd"/>
      <w:r w:rsidRPr="00CE6614">
        <w:rPr>
          <w:rFonts w:ascii="PT Sans" w:eastAsia="Times New Roman" w:hAnsi="PT Sans" w:cs="Times New Roman"/>
          <w:color w:val="3E3E3E"/>
          <w:sz w:val="28"/>
          <w:szCs w:val="28"/>
          <w:lang w:eastAsia="ru-RU"/>
        </w:rPr>
        <w:t xml:space="preserve"> была рада! Артем тоже!</w:t>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 xml:space="preserve">Ну а для </w:t>
      </w:r>
      <w:proofErr w:type="spellStart"/>
      <w:r w:rsidRPr="00CE6614">
        <w:rPr>
          <w:rFonts w:ascii="PT Sans" w:eastAsia="Times New Roman" w:hAnsi="PT Sans" w:cs="Times New Roman"/>
          <w:color w:val="3E3E3E"/>
          <w:sz w:val="28"/>
          <w:szCs w:val="28"/>
          <w:lang w:eastAsia="ru-RU"/>
        </w:rPr>
        <w:t>Темки</w:t>
      </w:r>
      <w:proofErr w:type="spellEnd"/>
      <w:r w:rsidRPr="00CE6614">
        <w:rPr>
          <w:rFonts w:ascii="PT Sans" w:eastAsia="Times New Roman" w:hAnsi="PT Sans" w:cs="Times New Roman"/>
          <w:color w:val="3E3E3E"/>
          <w:sz w:val="28"/>
          <w:szCs w:val="28"/>
          <w:lang w:eastAsia="ru-RU"/>
        </w:rPr>
        <w:t xml:space="preserve"> приобрели конструктор «</w:t>
      </w:r>
      <w:proofErr w:type="spellStart"/>
      <w:r w:rsidRPr="00CE6614">
        <w:rPr>
          <w:rFonts w:ascii="PT Sans" w:eastAsia="Times New Roman" w:hAnsi="PT Sans" w:cs="Times New Roman"/>
          <w:color w:val="3E3E3E"/>
          <w:sz w:val="28"/>
          <w:szCs w:val="28"/>
          <w:lang w:eastAsia="ru-RU"/>
        </w:rPr>
        <w:t>Лего</w:t>
      </w:r>
      <w:proofErr w:type="spellEnd"/>
      <w:r w:rsidRPr="00CE6614">
        <w:rPr>
          <w:rFonts w:ascii="PT Sans" w:eastAsia="Times New Roman" w:hAnsi="PT Sans" w:cs="Times New Roman"/>
          <w:color w:val="3E3E3E"/>
          <w:sz w:val="28"/>
          <w:szCs w:val="28"/>
          <w:lang w:eastAsia="ru-RU"/>
        </w:rPr>
        <w:t xml:space="preserve">» с маленькими </w:t>
      </w:r>
      <w:proofErr w:type="spellStart"/>
      <w:r w:rsidRPr="00CE6614">
        <w:rPr>
          <w:rFonts w:ascii="PT Sans" w:eastAsia="Times New Roman" w:hAnsi="PT Sans" w:cs="Times New Roman"/>
          <w:color w:val="3E3E3E"/>
          <w:sz w:val="28"/>
          <w:szCs w:val="28"/>
          <w:lang w:eastAsia="ru-RU"/>
        </w:rPr>
        <w:t>детальками</w:t>
      </w:r>
      <w:proofErr w:type="spellEnd"/>
      <w:r w:rsidRPr="00CE6614">
        <w:rPr>
          <w:rFonts w:ascii="PT Sans" w:eastAsia="Times New Roman" w:hAnsi="PT Sans" w:cs="Times New Roman"/>
          <w:color w:val="3E3E3E"/>
          <w:sz w:val="28"/>
          <w:szCs w:val="28"/>
          <w:lang w:eastAsia="ru-RU"/>
        </w:rPr>
        <w:t xml:space="preserve">. Он очень любит с ним играть, может часами сидеть и что-то строить. И так классно у него получается! </w:t>
      </w:r>
      <w:proofErr w:type="gramStart"/>
      <w:r w:rsidRPr="00CE6614">
        <w:rPr>
          <w:rFonts w:ascii="PT Sans" w:eastAsia="Times New Roman" w:hAnsi="PT Sans" w:cs="Times New Roman"/>
          <w:color w:val="3E3E3E"/>
          <w:sz w:val="28"/>
          <w:szCs w:val="28"/>
          <w:lang w:eastAsia="ru-RU"/>
        </w:rPr>
        <w:t>Аж</w:t>
      </w:r>
      <w:proofErr w:type="gramEnd"/>
      <w:r w:rsidRPr="00CE6614">
        <w:rPr>
          <w:rFonts w:ascii="PT Sans" w:eastAsia="Times New Roman" w:hAnsi="PT Sans" w:cs="Times New Roman"/>
          <w:color w:val="3E3E3E"/>
          <w:sz w:val="28"/>
          <w:szCs w:val="28"/>
          <w:lang w:eastAsia="ru-RU"/>
        </w:rPr>
        <w:t xml:space="preserve"> гордость берет!</w:t>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noProof/>
          <w:color w:val="3E3E3E"/>
          <w:sz w:val="28"/>
          <w:szCs w:val="28"/>
          <w:lang w:eastAsia="ru-RU"/>
        </w:rPr>
        <w:lastRenderedPageBreak/>
        <w:drawing>
          <wp:inline distT="0" distB="0" distL="0" distR="0">
            <wp:extent cx="7153910" cy="3216275"/>
            <wp:effectExtent l="19050" t="0" r="8890" b="0"/>
            <wp:docPr id="7" name="Рисунок 7" descr="детали-конструктора-ле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детали-конструктора-лего"/>
                    <pic:cNvPicPr>
                      <a:picLocks noChangeAspect="1" noChangeArrowheads="1"/>
                    </pic:cNvPicPr>
                  </pic:nvPicPr>
                  <pic:blipFill>
                    <a:blip r:embed="rId22" cstate="print"/>
                    <a:srcRect/>
                    <a:stretch>
                      <a:fillRect/>
                    </a:stretch>
                  </pic:blipFill>
                  <pic:spPr bwMode="auto">
                    <a:xfrm>
                      <a:off x="0" y="0"/>
                      <a:ext cx="7153910" cy="3216275"/>
                    </a:xfrm>
                    <a:prstGeom prst="rect">
                      <a:avLst/>
                    </a:prstGeom>
                    <a:noFill/>
                    <a:ln w="9525">
                      <a:noFill/>
                      <a:miter lim="800000"/>
                      <a:headEnd/>
                      <a:tailEnd/>
                    </a:ln>
                  </pic:spPr>
                </pic:pic>
              </a:graphicData>
            </a:graphic>
          </wp:inline>
        </w:drawing>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Еще у нас есть такой железный конструктор, как раньше были. Из него Тема тоже мастерит. То винтики какие-то прикручивает, то гаечки откручивает, то колесики приделывает. В основном получаются разные машинки.</w:t>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Ну а еще для развития ловкости пальцев ребенку можно предложить:</w:t>
      </w:r>
    </w:p>
    <w:p w:rsidR="00CE6614" w:rsidRPr="00CE6614" w:rsidRDefault="00CE6614" w:rsidP="00CE6614">
      <w:pPr>
        <w:numPr>
          <w:ilvl w:val="0"/>
          <w:numId w:val="7"/>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нанизывать бусины на нитку;</w:t>
      </w:r>
    </w:p>
    <w:p w:rsidR="00CE6614" w:rsidRPr="00CE6614" w:rsidRDefault="00CE6614" w:rsidP="00CE6614">
      <w:pPr>
        <w:numPr>
          <w:ilvl w:val="0"/>
          <w:numId w:val="7"/>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завязывать шнурки и бантики на ленточках;</w:t>
      </w:r>
    </w:p>
    <w:p w:rsidR="00CE6614" w:rsidRPr="00CE6614" w:rsidRDefault="00CE6614" w:rsidP="00CE6614">
      <w:pPr>
        <w:numPr>
          <w:ilvl w:val="0"/>
          <w:numId w:val="7"/>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наматывать нитки на клубок;</w:t>
      </w:r>
    </w:p>
    <w:p w:rsidR="00CE6614" w:rsidRPr="00CE6614" w:rsidRDefault="00CE6614" w:rsidP="00CE6614">
      <w:pPr>
        <w:numPr>
          <w:ilvl w:val="0"/>
          <w:numId w:val="7"/>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перебирать зернышки или выкладывать из них картинки.</w:t>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Смысл в чем? Найти что-нибудь мелкое, придумать игру и предложить ее ребенку.</w:t>
      </w:r>
    </w:p>
    <w:p w:rsidR="00CE6614" w:rsidRPr="00CE6614" w:rsidRDefault="00CE6614" w:rsidP="00CE6614">
      <w:pPr>
        <w:spacing w:after="0" w:line="240" w:lineRule="auto"/>
        <w:outlineLvl w:val="1"/>
        <w:rPr>
          <w:rFonts w:ascii="PT Sans" w:eastAsia="Times New Roman" w:hAnsi="PT Sans" w:cs="Times New Roman"/>
          <w:b/>
          <w:bCs/>
          <w:color w:val="3E3E3E"/>
          <w:sz w:val="28"/>
          <w:szCs w:val="28"/>
          <w:lang w:eastAsia="ru-RU"/>
        </w:rPr>
      </w:pPr>
      <w:r w:rsidRPr="00CE6614">
        <w:rPr>
          <w:rFonts w:ascii="PT Sans" w:eastAsia="Times New Roman" w:hAnsi="PT Sans" w:cs="Times New Roman"/>
          <w:b/>
          <w:bCs/>
          <w:color w:val="3E3E3E"/>
          <w:sz w:val="28"/>
          <w:szCs w:val="28"/>
          <w:lang w:eastAsia="ru-RU"/>
        </w:rPr>
        <w:t>Правильно держим ручку</w:t>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noProof/>
          <w:color w:val="3E3E3E"/>
          <w:sz w:val="28"/>
          <w:szCs w:val="28"/>
          <w:lang w:eastAsia="ru-RU"/>
        </w:rPr>
        <w:lastRenderedPageBreak/>
        <w:drawing>
          <wp:inline distT="0" distB="0" distL="0" distR="0">
            <wp:extent cx="7153910" cy="3216275"/>
            <wp:effectExtent l="19050" t="0" r="8890" b="0"/>
            <wp:docPr id="8" name="Рисунок 8" descr="ребенок-разукрашивает-карандаш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ебенок-разукрашивает-карандашом"/>
                    <pic:cNvPicPr>
                      <a:picLocks noChangeAspect="1" noChangeArrowheads="1"/>
                    </pic:cNvPicPr>
                  </pic:nvPicPr>
                  <pic:blipFill>
                    <a:blip r:embed="rId23" cstate="print"/>
                    <a:srcRect/>
                    <a:stretch>
                      <a:fillRect/>
                    </a:stretch>
                  </pic:blipFill>
                  <pic:spPr bwMode="auto">
                    <a:xfrm>
                      <a:off x="0" y="0"/>
                      <a:ext cx="7153910" cy="3216275"/>
                    </a:xfrm>
                    <a:prstGeom prst="rect">
                      <a:avLst/>
                    </a:prstGeom>
                    <a:noFill/>
                    <a:ln w="9525">
                      <a:noFill/>
                      <a:miter lim="800000"/>
                      <a:headEnd/>
                      <a:tailEnd/>
                    </a:ln>
                  </pic:spPr>
                </pic:pic>
              </a:graphicData>
            </a:graphic>
          </wp:inline>
        </w:drawing>
      </w:r>
    </w:p>
    <w:p w:rsidR="00CE6614" w:rsidRPr="00CE6614" w:rsidRDefault="00CE6614" w:rsidP="00CE6614">
      <w:pPr>
        <w:spacing w:after="0" w:line="339" w:lineRule="atLeast"/>
        <w:jc w:val="center"/>
        <w:rPr>
          <w:rFonts w:ascii="PT Sans" w:eastAsia="Times New Roman" w:hAnsi="PT Sans" w:cs="Times New Roman"/>
          <w:i/>
          <w:iCs/>
          <w:color w:val="3E3E3E"/>
          <w:sz w:val="28"/>
          <w:szCs w:val="28"/>
          <w:lang w:eastAsia="ru-RU"/>
        </w:rPr>
      </w:pPr>
      <w:r w:rsidRPr="00CE6614">
        <w:rPr>
          <w:rFonts w:ascii="PT Sans" w:eastAsia="Times New Roman" w:hAnsi="PT Sans" w:cs="Times New Roman"/>
          <w:i/>
          <w:iCs/>
          <w:color w:val="3E3E3E"/>
          <w:sz w:val="28"/>
          <w:szCs w:val="28"/>
          <w:lang w:eastAsia="ru-RU"/>
        </w:rPr>
        <w:t>Что написано пером, того не вырубишь топором!</w:t>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А что написано простым карандашом, то легко сотрется ластиком.</w:t>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Именно поэтому на подготовительные курсы в школу ручки мы не носим. В пенале только простые и цветные карандаши и ластик. Как объяснила учительница, это нужно для того, чтобы дети сильно не переживали из-за ошибок и могли их исправлять. Говорят, что и в первом классе так будет.</w:t>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Обратите внимание на то, как ваш ребенок держит карандаш, когда рисует.</w:t>
      </w:r>
    </w:p>
    <w:p w:rsidR="00CE6614" w:rsidRPr="00CE6614" w:rsidRDefault="00CE6614" w:rsidP="00CE6614">
      <w:pPr>
        <w:spacing w:after="0" w:line="240" w:lineRule="auto"/>
        <w:rPr>
          <w:rFonts w:ascii="Times New Roman" w:eastAsia="Times New Roman" w:hAnsi="Times New Roman" w:cs="Times New Roman"/>
          <w:color w:val="000000"/>
          <w:sz w:val="28"/>
          <w:szCs w:val="28"/>
          <w:u w:val="single"/>
          <w:lang w:eastAsia="ru-RU"/>
        </w:rPr>
      </w:pPr>
      <w:r w:rsidRPr="00CE6614">
        <w:rPr>
          <w:rFonts w:ascii="PT Sans" w:eastAsia="Times New Roman" w:hAnsi="PT Sans" w:cs="Times New Roman"/>
          <w:color w:val="3E3E3E"/>
          <w:sz w:val="28"/>
          <w:szCs w:val="28"/>
          <w:lang w:eastAsia="ru-RU"/>
        </w:rPr>
        <w:fldChar w:fldCharType="begin"/>
      </w:r>
      <w:r w:rsidRPr="00CE6614">
        <w:rPr>
          <w:rFonts w:ascii="PT Sans" w:eastAsia="Times New Roman" w:hAnsi="PT Sans" w:cs="Times New Roman"/>
          <w:color w:val="3E3E3E"/>
          <w:sz w:val="28"/>
          <w:szCs w:val="28"/>
          <w:lang w:eastAsia="ru-RU"/>
        </w:rPr>
        <w:instrText xml:space="preserve"> HYPERLINK "http://ssliivuqpm.ru/click.php?block_id=3610&amp;hash=1409&amp;secret=a0751d0cea6ad6c107911905e86fe747&amp;teaser_id=549&amp;hash_title=80bd47fbddf3e6482e514426958f621a&amp;sid2=0" \t "_blank" </w:instrText>
      </w:r>
      <w:r w:rsidRPr="00CE6614">
        <w:rPr>
          <w:rFonts w:ascii="PT Sans" w:eastAsia="Times New Roman" w:hAnsi="PT Sans" w:cs="Times New Roman"/>
          <w:color w:val="3E3E3E"/>
          <w:sz w:val="28"/>
          <w:szCs w:val="28"/>
          <w:lang w:eastAsia="ru-RU"/>
        </w:rPr>
        <w:fldChar w:fldCharType="separate"/>
      </w:r>
    </w:p>
    <w:p w:rsidR="00CE6614" w:rsidRPr="00CE6614" w:rsidRDefault="00CE6614" w:rsidP="00CE6614">
      <w:pPr>
        <w:spacing w:after="0" w:line="240" w:lineRule="auto"/>
        <w:rPr>
          <w:rFonts w:ascii="Times New Roman" w:eastAsia="Times New Roman" w:hAnsi="Times New Roman" w:cs="Times New Roman"/>
          <w:sz w:val="28"/>
          <w:szCs w:val="28"/>
          <w:lang w:eastAsia="ru-RU"/>
        </w:rPr>
      </w:pPr>
      <w:r w:rsidRPr="00CE6614">
        <w:rPr>
          <w:rFonts w:ascii="PT Sans" w:eastAsia="Times New Roman" w:hAnsi="PT Sans" w:cs="Times New Roman"/>
          <w:color w:val="545454"/>
          <w:sz w:val="28"/>
          <w:szCs w:val="28"/>
          <w:u w:val="single"/>
          <w:lang w:eastAsia="ru-RU"/>
        </w:rPr>
        <w:t>Целая кипа паразитов вылетит из вас пулей уже к утру, если залпом выпить...</w:t>
      </w:r>
      <w:r w:rsidRPr="00CE6614">
        <w:rPr>
          <w:rFonts w:ascii="PT Sans" w:eastAsia="Times New Roman" w:hAnsi="PT Sans" w:cs="Times New Roman"/>
          <w:color w:val="000000"/>
          <w:sz w:val="28"/>
          <w:szCs w:val="28"/>
          <w:u w:val="single"/>
          <w:lang w:eastAsia="ru-RU"/>
        </w:rPr>
        <w:t> </w:t>
      </w:r>
      <w:r w:rsidRPr="00CE6614">
        <w:rPr>
          <w:rFonts w:ascii="PT Sans" w:eastAsia="Times New Roman" w:hAnsi="PT Sans" w:cs="Times New Roman"/>
          <w:color w:val="000000"/>
          <w:sz w:val="28"/>
          <w:szCs w:val="28"/>
          <w:u w:val="single"/>
          <w:lang w:eastAsia="ru-RU"/>
        </w:rPr>
        <w:br/>
      </w:r>
      <w:r w:rsidRPr="00CE6614">
        <w:rPr>
          <w:rFonts w:ascii="PT Sans" w:eastAsia="Times New Roman" w:hAnsi="PT Sans" w:cs="Times New Roman"/>
          <w:color w:val="FFFFFF"/>
          <w:sz w:val="28"/>
          <w:szCs w:val="28"/>
          <w:u w:val="single"/>
          <w:lang w:eastAsia="ru-RU"/>
        </w:rPr>
        <w:t>Читать далее</w:t>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fldChar w:fldCharType="end"/>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noProof/>
          <w:color w:val="3E3E3E"/>
          <w:sz w:val="28"/>
          <w:szCs w:val="28"/>
          <w:lang w:eastAsia="ru-RU"/>
        </w:rPr>
        <w:lastRenderedPageBreak/>
        <w:drawing>
          <wp:inline distT="0" distB="0" distL="0" distR="0">
            <wp:extent cx="7153910" cy="3216275"/>
            <wp:effectExtent l="19050" t="0" r="8890" b="0"/>
            <wp:docPr id="9" name="Рисунок 9" descr="положение-руки-при-удерживании-ру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оложение-руки-при-удерживании-ручки"/>
                    <pic:cNvPicPr>
                      <a:picLocks noChangeAspect="1" noChangeArrowheads="1"/>
                    </pic:cNvPicPr>
                  </pic:nvPicPr>
                  <pic:blipFill>
                    <a:blip r:embed="rId24" cstate="print"/>
                    <a:srcRect/>
                    <a:stretch>
                      <a:fillRect/>
                    </a:stretch>
                  </pic:blipFill>
                  <pic:spPr bwMode="auto">
                    <a:xfrm>
                      <a:off x="0" y="0"/>
                      <a:ext cx="7153910" cy="3216275"/>
                    </a:xfrm>
                    <a:prstGeom prst="rect">
                      <a:avLst/>
                    </a:prstGeom>
                    <a:noFill/>
                    <a:ln w="9525">
                      <a:noFill/>
                      <a:miter lim="800000"/>
                      <a:headEnd/>
                      <a:tailEnd/>
                    </a:ln>
                  </pic:spPr>
                </pic:pic>
              </a:graphicData>
            </a:graphic>
          </wp:inline>
        </w:drawing>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Правильное положение руки. Карандаш удерживается средним и большим пальчиками, а указательный прикрывает карандашик сверху. Мизинчик прижат к бумаге. Ладонь повернута к столу. Удерживаем карандаш на расстоянии 2 см от грифеля. А свободный конец карандаша смотрит на плечо.</w:t>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Если вы видите, что ребенок держит карандаш неправильно, то это обязательно нужно исправить. На это нельзя закрывать глаза. Иначе в школе он будет очень медленно писать.</w:t>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Пять разных способов научить ребенка правильно держать ручку вы найдете </w:t>
      </w:r>
      <w:hyperlink r:id="rId25" w:tgtFrame="_blank" w:history="1">
        <w:r w:rsidRPr="00CE6614">
          <w:rPr>
            <w:rFonts w:ascii="PT Sans" w:eastAsia="Times New Roman" w:hAnsi="PT Sans" w:cs="Times New Roman"/>
            <w:color w:val="000000"/>
            <w:sz w:val="28"/>
            <w:szCs w:val="28"/>
            <w:u w:val="single"/>
            <w:lang w:eastAsia="ru-RU"/>
          </w:rPr>
          <w:t>в этой статье</w:t>
        </w:r>
      </w:hyperlink>
      <w:r w:rsidRPr="00CE6614">
        <w:rPr>
          <w:rFonts w:ascii="PT Sans" w:eastAsia="Times New Roman" w:hAnsi="PT Sans" w:cs="Times New Roman"/>
          <w:color w:val="3E3E3E"/>
          <w:sz w:val="28"/>
          <w:szCs w:val="28"/>
          <w:lang w:eastAsia="ru-RU"/>
        </w:rPr>
        <w:t>.</w:t>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proofErr w:type="gramStart"/>
      <w:r w:rsidRPr="00CE6614">
        <w:rPr>
          <w:rFonts w:ascii="PT Sans" w:eastAsia="Times New Roman" w:hAnsi="PT Sans" w:cs="Times New Roman"/>
          <w:color w:val="3E3E3E"/>
          <w:sz w:val="28"/>
          <w:szCs w:val="28"/>
          <w:lang w:eastAsia="ru-RU"/>
        </w:rPr>
        <w:t>Чтобы ребенок точно понял, как правильно ручку держать, рекомендуется встать за его спиной, правильно вложить карандаш в его руку, взять его руку в свою и писать вместе.</w:t>
      </w:r>
      <w:proofErr w:type="gramEnd"/>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noProof/>
          <w:color w:val="3E3E3E"/>
          <w:sz w:val="28"/>
          <w:szCs w:val="28"/>
          <w:lang w:eastAsia="ru-RU"/>
        </w:rPr>
        <w:lastRenderedPageBreak/>
        <w:drawing>
          <wp:inline distT="0" distB="0" distL="0" distR="0">
            <wp:extent cx="7153910" cy="3216275"/>
            <wp:effectExtent l="19050" t="0" r="8890" b="0"/>
            <wp:docPr id="10" name="Рисунок 10" descr="правильное-положение-за-стол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равильное-положение-за-столом"/>
                    <pic:cNvPicPr>
                      <a:picLocks noChangeAspect="1" noChangeArrowheads="1"/>
                    </pic:cNvPicPr>
                  </pic:nvPicPr>
                  <pic:blipFill>
                    <a:blip r:embed="rId26" cstate="print"/>
                    <a:srcRect/>
                    <a:stretch>
                      <a:fillRect/>
                    </a:stretch>
                  </pic:blipFill>
                  <pic:spPr bwMode="auto">
                    <a:xfrm>
                      <a:off x="0" y="0"/>
                      <a:ext cx="7153910" cy="3216275"/>
                    </a:xfrm>
                    <a:prstGeom prst="rect">
                      <a:avLst/>
                    </a:prstGeom>
                    <a:noFill/>
                    <a:ln w="9525">
                      <a:noFill/>
                      <a:miter lim="800000"/>
                      <a:headEnd/>
                      <a:tailEnd/>
                    </a:ln>
                  </pic:spPr>
                </pic:pic>
              </a:graphicData>
            </a:graphic>
          </wp:inline>
        </w:drawing>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 xml:space="preserve">Так же стоит позаботиться об осанке. Следить за тем, чтобы ребенок сидел правильно. Спинка ровная, корпус чуть вперед, но не лежит грудью на столе. Ноги не висят, не задраны на стул, а стоят на полу. Бедра параллельны полу. Левая рука придерживает тетрадь. У левшей – </w:t>
      </w:r>
      <w:proofErr w:type="gramStart"/>
      <w:r w:rsidRPr="00CE6614">
        <w:rPr>
          <w:rFonts w:ascii="PT Sans" w:eastAsia="Times New Roman" w:hAnsi="PT Sans" w:cs="Times New Roman"/>
          <w:color w:val="3E3E3E"/>
          <w:sz w:val="28"/>
          <w:szCs w:val="28"/>
          <w:lang w:eastAsia="ru-RU"/>
        </w:rPr>
        <w:t>правая</w:t>
      </w:r>
      <w:proofErr w:type="gramEnd"/>
      <w:r w:rsidRPr="00CE6614">
        <w:rPr>
          <w:rFonts w:ascii="PT Sans" w:eastAsia="Times New Roman" w:hAnsi="PT Sans" w:cs="Times New Roman"/>
          <w:color w:val="3E3E3E"/>
          <w:sz w:val="28"/>
          <w:szCs w:val="28"/>
          <w:lang w:eastAsia="ru-RU"/>
        </w:rPr>
        <w:t>.</w:t>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Тетрадь размещается перед ребенком под углом, под наклоном. Лампу ставим для правшей слева, для левшей – справа.</w:t>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noProof/>
          <w:color w:val="3E3E3E"/>
          <w:sz w:val="28"/>
          <w:szCs w:val="28"/>
          <w:lang w:eastAsia="ru-RU"/>
        </w:rPr>
        <w:lastRenderedPageBreak/>
        <w:drawing>
          <wp:inline distT="0" distB="0" distL="0" distR="0">
            <wp:extent cx="7153910" cy="3216275"/>
            <wp:effectExtent l="19050" t="0" r="8890" b="0"/>
            <wp:docPr id="11" name="Рисунок 11" descr="правильное-положение-листа-бумаги-на-ст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равильное-положение-листа-бумаги-на-столе"/>
                    <pic:cNvPicPr>
                      <a:picLocks noChangeAspect="1" noChangeArrowheads="1"/>
                    </pic:cNvPicPr>
                  </pic:nvPicPr>
                  <pic:blipFill>
                    <a:blip r:embed="rId27" cstate="print"/>
                    <a:srcRect/>
                    <a:stretch>
                      <a:fillRect/>
                    </a:stretch>
                  </pic:blipFill>
                  <pic:spPr bwMode="auto">
                    <a:xfrm>
                      <a:off x="0" y="0"/>
                      <a:ext cx="7153910" cy="3216275"/>
                    </a:xfrm>
                    <a:prstGeom prst="rect">
                      <a:avLst/>
                    </a:prstGeom>
                    <a:noFill/>
                    <a:ln w="9525">
                      <a:noFill/>
                      <a:miter lim="800000"/>
                      <a:headEnd/>
                      <a:tailEnd/>
                    </a:ln>
                  </pic:spPr>
                </pic:pic>
              </a:graphicData>
            </a:graphic>
          </wp:inline>
        </w:drawing>
      </w:r>
    </w:p>
    <w:p w:rsidR="00CE6614" w:rsidRPr="00CE6614" w:rsidRDefault="00CE6614" w:rsidP="00CE6614">
      <w:pPr>
        <w:spacing w:after="0" w:line="240" w:lineRule="auto"/>
        <w:outlineLvl w:val="1"/>
        <w:rPr>
          <w:rFonts w:ascii="PT Sans" w:eastAsia="Times New Roman" w:hAnsi="PT Sans" w:cs="Times New Roman"/>
          <w:b/>
          <w:bCs/>
          <w:color w:val="3E3E3E"/>
          <w:sz w:val="28"/>
          <w:szCs w:val="28"/>
          <w:lang w:eastAsia="ru-RU"/>
        </w:rPr>
      </w:pPr>
      <w:r w:rsidRPr="00CE6614">
        <w:rPr>
          <w:rFonts w:ascii="PT Sans" w:eastAsia="Times New Roman" w:hAnsi="PT Sans" w:cs="Times New Roman"/>
          <w:b/>
          <w:bCs/>
          <w:color w:val="3E3E3E"/>
          <w:sz w:val="28"/>
          <w:szCs w:val="28"/>
          <w:lang w:eastAsia="ru-RU"/>
        </w:rPr>
        <w:t>Графические упражнения</w:t>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К графическим упражнениям относятся:</w:t>
      </w:r>
    </w:p>
    <w:p w:rsidR="00CE6614" w:rsidRPr="00CE6614" w:rsidRDefault="00CE6614" w:rsidP="00CE6614">
      <w:pPr>
        <w:numPr>
          <w:ilvl w:val="0"/>
          <w:numId w:val="8"/>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штриховка;</w:t>
      </w:r>
    </w:p>
    <w:p w:rsidR="00CE6614" w:rsidRPr="00CE6614" w:rsidRDefault="00CE6614" w:rsidP="00CE6614">
      <w:pPr>
        <w:numPr>
          <w:ilvl w:val="0"/>
          <w:numId w:val="8"/>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раскрашивание;</w:t>
      </w:r>
    </w:p>
    <w:p w:rsidR="00CE6614" w:rsidRPr="00CE6614" w:rsidRDefault="00CE6614" w:rsidP="00CE6614">
      <w:pPr>
        <w:numPr>
          <w:ilvl w:val="0"/>
          <w:numId w:val="8"/>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обводка;</w:t>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Для выполнения графических заданий можно приобрести специальную </w:t>
      </w:r>
      <w:hyperlink r:id="rId28" w:history="1">
        <w:r w:rsidRPr="00CE6614">
          <w:rPr>
            <w:rFonts w:ascii="PT Sans" w:eastAsia="Times New Roman" w:hAnsi="PT Sans" w:cs="Times New Roman"/>
            <w:color w:val="000000"/>
            <w:sz w:val="28"/>
            <w:szCs w:val="28"/>
            <w:u w:val="single"/>
            <w:lang w:eastAsia="ru-RU"/>
          </w:rPr>
          <w:t>литературу для подготовки к школе</w:t>
        </w:r>
      </w:hyperlink>
      <w:r w:rsidRPr="00CE6614">
        <w:rPr>
          <w:rFonts w:ascii="PT Sans" w:eastAsia="Times New Roman" w:hAnsi="PT Sans" w:cs="Times New Roman"/>
          <w:color w:val="3E3E3E"/>
          <w:sz w:val="28"/>
          <w:szCs w:val="28"/>
          <w:lang w:eastAsia="ru-RU"/>
        </w:rPr>
        <w:t>, прописи, раскраски. Там найдете массу заданий на развитие графических навыков.</w:t>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Картинки раскрашивать лучше не фломастерами, а цветными карандашами. От них больше толку с точки зрения развития мелкой моторики. Так как при рисовании карандашами, на них приходится нажимать. Следите, чтобы картинка была раскрашена аккуратно, равномерно, без выступов за линии.</w:t>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noProof/>
          <w:color w:val="3E3E3E"/>
          <w:sz w:val="28"/>
          <w:szCs w:val="28"/>
          <w:lang w:eastAsia="ru-RU"/>
        </w:rPr>
        <w:lastRenderedPageBreak/>
        <w:drawing>
          <wp:inline distT="0" distB="0" distL="0" distR="0">
            <wp:extent cx="7153910" cy="3216275"/>
            <wp:effectExtent l="19050" t="0" r="8890" b="0"/>
            <wp:docPr id="12" name="Рисунок 12" descr="графическое-упражнение-штрих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рафическое-упражнение-штриховка"/>
                    <pic:cNvPicPr>
                      <a:picLocks noChangeAspect="1" noChangeArrowheads="1"/>
                    </pic:cNvPicPr>
                  </pic:nvPicPr>
                  <pic:blipFill>
                    <a:blip r:embed="rId29" cstate="print"/>
                    <a:srcRect/>
                    <a:stretch>
                      <a:fillRect/>
                    </a:stretch>
                  </pic:blipFill>
                  <pic:spPr bwMode="auto">
                    <a:xfrm>
                      <a:off x="0" y="0"/>
                      <a:ext cx="7153910" cy="3216275"/>
                    </a:xfrm>
                    <a:prstGeom prst="rect">
                      <a:avLst/>
                    </a:prstGeom>
                    <a:noFill/>
                    <a:ln w="9525">
                      <a:noFill/>
                      <a:miter lim="800000"/>
                      <a:headEnd/>
                      <a:tailEnd/>
                    </a:ln>
                  </pic:spPr>
                </pic:pic>
              </a:graphicData>
            </a:graphic>
          </wp:inline>
        </w:drawing>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 xml:space="preserve">Раскраски, кстати, можно использовать и для упражнений на штриховку. Штриховать картинки нужно в разных направлениях. Вертикально, горизонтально, по диагонали. Последите за ребенком во время штриховки. Обратите внимание на то, не переворачивает ли он лист, когда переходит от вертикальной штриховки </w:t>
      </w:r>
      <w:proofErr w:type="gramStart"/>
      <w:r w:rsidRPr="00CE6614">
        <w:rPr>
          <w:rFonts w:ascii="PT Sans" w:eastAsia="Times New Roman" w:hAnsi="PT Sans" w:cs="Times New Roman"/>
          <w:color w:val="3E3E3E"/>
          <w:sz w:val="28"/>
          <w:szCs w:val="28"/>
          <w:lang w:eastAsia="ru-RU"/>
        </w:rPr>
        <w:t>к</w:t>
      </w:r>
      <w:proofErr w:type="gramEnd"/>
      <w:r w:rsidRPr="00CE6614">
        <w:rPr>
          <w:rFonts w:ascii="PT Sans" w:eastAsia="Times New Roman" w:hAnsi="PT Sans" w:cs="Times New Roman"/>
          <w:color w:val="3E3E3E"/>
          <w:sz w:val="28"/>
          <w:szCs w:val="28"/>
          <w:lang w:eastAsia="ru-RU"/>
        </w:rPr>
        <w:t xml:space="preserve"> диагональной. Это ошибка! Нужно учиться управлять рукой, а не листом бумаги.</w:t>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Отлично развивают точность движения рук задания, где предлагается обвести что-нибудь. Например, рисунок, который изображен пунктирной линией.</w:t>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noProof/>
          <w:color w:val="3E3E3E"/>
          <w:sz w:val="28"/>
          <w:szCs w:val="28"/>
          <w:lang w:eastAsia="ru-RU"/>
        </w:rPr>
        <w:lastRenderedPageBreak/>
        <w:drawing>
          <wp:inline distT="0" distB="0" distL="0" distR="0">
            <wp:extent cx="7153910" cy="3216275"/>
            <wp:effectExtent l="19050" t="0" r="8890" b="0"/>
            <wp:docPr id="13" name="Рисунок 13" descr="графическое-упражнение-обвод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графическое-упражнение-обводка"/>
                    <pic:cNvPicPr>
                      <a:picLocks noChangeAspect="1" noChangeArrowheads="1"/>
                    </pic:cNvPicPr>
                  </pic:nvPicPr>
                  <pic:blipFill>
                    <a:blip r:embed="rId30" cstate="print"/>
                    <a:srcRect/>
                    <a:stretch>
                      <a:fillRect/>
                    </a:stretch>
                  </pic:blipFill>
                  <pic:spPr bwMode="auto">
                    <a:xfrm>
                      <a:off x="0" y="0"/>
                      <a:ext cx="7153910" cy="3216275"/>
                    </a:xfrm>
                    <a:prstGeom prst="rect">
                      <a:avLst/>
                    </a:prstGeom>
                    <a:noFill/>
                    <a:ln w="9525">
                      <a:noFill/>
                      <a:miter lim="800000"/>
                      <a:headEnd/>
                      <a:tailEnd/>
                    </a:ln>
                  </pic:spPr>
                </pic:pic>
              </a:graphicData>
            </a:graphic>
          </wp:inline>
        </w:drawing>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Очень много графических упражнений можно найти в детских журналах. Вы покупаете журналы? Мы сейчас «подсели» на «Внеклассный журнал». Это совсем молодое издание. В марте этого года в продаже появился только 4 номер. Кроме упражнений для рук, там много интересных заданий на развитие памяти, внимания, мышления.</w:t>
      </w:r>
    </w:p>
    <w:p w:rsidR="00CE6614" w:rsidRPr="00CE6614" w:rsidRDefault="00CE6614" w:rsidP="00CE6614">
      <w:pPr>
        <w:spacing w:after="0" w:line="240" w:lineRule="auto"/>
        <w:outlineLvl w:val="1"/>
        <w:rPr>
          <w:rFonts w:ascii="PT Sans" w:eastAsia="Times New Roman" w:hAnsi="PT Sans" w:cs="Times New Roman"/>
          <w:b/>
          <w:bCs/>
          <w:color w:val="3E3E3E"/>
          <w:sz w:val="28"/>
          <w:szCs w:val="28"/>
          <w:lang w:eastAsia="ru-RU"/>
        </w:rPr>
      </w:pPr>
      <w:r w:rsidRPr="00CE6614">
        <w:rPr>
          <w:rFonts w:ascii="PT Sans" w:eastAsia="Times New Roman" w:hAnsi="PT Sans" w:cs="Times New Roman"/>
          <w:b/>
          <w:bCs/>
          <w:color w:val="3E3E3E"/>
          <w:sz w:val="28"/>
          <w:szCs w:val="28"/>
          <w:lang w:eastAsia="ru-RU"/>
        </w:rPr>
        <w:t>Ориентация на листе бумаги</w:t>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Для развития ориентации мы используем ли</w:t>
      </w:r>
      <w:proofErr w:type="gramStart"/>
      <w:r w:rsidRPr="00CE6614">
        <w:rPr>
          <w:rFonts w:ascii="PT Sans" w:eastAsia="Times New Roman" w:hAnsi="PT Sans" w:cs="Times New Roman"/>
          <w:color w:val="3E3E3E"/>
          <w:sz w:val="28"/>
          <w:szCs w:val="28"/>
          <w:lang w:eastAsia="ru-RU"/>
        </w:rPr>
        <w:t>ст в кр</w:t>
      </w:r>
      <w:proofErr w:type="gramEnd"/>
      <w:r w:rsidRPr="00CE6614">
        <w:rPr>
          <w:rFonts w:ascii="PT Sans" w:eastAsia="Times New Roman" w:hAnsi="PT Sans" w:cs="Times New Roman"/>
          <w:color w:val="3E3E3E"/>
          <w:sz w:val="28"/>
          <w:szCs w:val="28"/>
          <w:lang w:eastAsia="ru-RU"/>
        </w:rPr>
        <w:t>упную клетку.</w:t>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Для начала нужно объяснить ребенку, что такое клетка. Что вы имеете в виду, когда произносите это слово. Показать где у клетки верхняя сторона, нижняя, правая и левая. Попробуйте посчитать клеточки.</w:t>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 xml:space="preserve">Тоже </w:t>
      </w:r>
      <w:proofErr w:type="gramStart"/>
      <w:r w:rsidRPr="00CE6614">
        <w:rPr>
          <w:rFonts w:ascii="PT Sans" w:eastAsia="Times New Roman" w:hAnsi="PT Sans" w:cs="Times New Roman"/>
          <w:color w:val="3E3E3E"/>
          <w:sz w:val="28"/>
          <w:szCs w:val="28"/>
          <w:lang w:eastAsia="ru-RU"/>
        </w:rPr>
        <w:t>самое</w:t>
      </w:r>
      <w:proofErr w:type="gramEnd"/>
      <w:r w:rsidRPr="00CE6614">
        <w:rPr>
          <w:rFonts w:ascii="PT Sans" w:eastAsia="Times New Roman" w:hAnsi="PT Sans" w:cs="Times New Roman"/>
          <w:color w:val="3E3E3E"/>
          <w:sz w:val="28"/>
          <w:szCs w:val="28"/>
          <w:lang w:eastAsia="ru-RU"/>
        </w:rPr>
        <w:t xml:space="preserve"> и с листом бумаги. Где у него центр? Где верхний левый, верхний правый, нижний левый и нижний правый углы? Предлагайте ребенку задания типа такого, в центре и в трех углах нарисуйте какие-нибудь фигуры, а один уголок оставьте пустым. Пусть в этом углу ребенок сам что-нибудь нарисует. Спросите его, в какой части листа находится его рисунок?</w:t>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noProof/>
          <w:color w:val="3E3E3E"/>
          <w:sz w:val="28"/>
          <w:szCs w:val="28"/>
          <w:lang w:eastAsia="ru-RU"/>
        </w:rPr>
        <w:lastRenderedPageBreak/>
        <w:drawing>
          <wp:inline distT="0" distB="0" distL="0" distR="0">
            <wp:extent cx="7153910" cy="3216275"/>
            <wp:effectExtent l="19050" t="0" r="8890" b="0"/>
            <wp:docPr id="14" name="Рисунок 14" descr="упражнение-ориентирование-на-листе-бума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упражнение-ориентирование-на-листе-бумаги"/>
                    <pic:cNvPicPr>
                      <a:picLocks noChangeAspect="1" noChangeArrowheads="1"/>
                    </pic:cNvPicPr>
                  </pic:nvPicPr>
                  <pic:blipFill>
                    <a:blip r:embed="rId31" cstate="print"/>
                    <a:srcRect/>
                    <a:stretch>
                      <a:fillRect/>
                    </a:stretch>
                  </pic:blipFill>
                  <pic:spPr bwMode="auto">
                    <a:xfrm>
                      <a:off x="0" y="0"/>
                      <a:ext cx="7153910" cy="3216275"/>
                    </a:xfrm>
                    <a:prstGeom prst="rect">
                      <a:avLst/>
                    </a:prstGeom>
                    <a:noFill/>
                    <a:ln w="9525">
                      <a:noFill/>
                      <a:miter lim="800000"/>
                      <a:headEnd/>
                      <a:tailEnd/>
                    </a:ln>
                  </pic:spPr>
                </pic:pic>
              </a:graphicData>
            </a:graphic>
          </wp:inline>
        </w:drawing>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Еще три классных упражнения:</w:t>
      </w:r>
    </w:p>
    <w:p w:rsidR="00CE6614" w:rsidRPr="00CE6614" w:rsidRDefault="00CE6614" w:rsidP="00CE6614">
      <w:pPr>
        <w:numPr>
          <w:ilvl w:val="0"/>
          <w:numId w:val="9"/>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Рисование по клеточкам.</w:t>
      </w:r>
    </w:p>
    <w:p w:rsidR="00CE6614" w:rsidRPr="00CE6614" w:rsidRDefault="00CE6614" w:rsidP="00CE6614">
      <w:pPr>
        <w:numPr>
          <w:ilvl w:val="0"/>
          <w:numId w:val="9"/>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Копирование узоров.</w:t>
      </w:r>
    </w:p>
    <w:p w:rsidR="00CE6614" w:rsidRPr="00CE6614" w:rsidRDefault="00CE6614" w:rsidP="00CE6614">
      <w:pPr>
        <w:numPr>
          <w:ilvl w:val="0"/>
          <w:numId w:val="9"/>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Зеркальное рисование.</w:t>
      </w:r>
    </w:p>
    <w:p w:rsidR="00CE6614" w:rsidRPr="00CE6614" w:rsidRDefault="00CE6614" w:rsidP="00CE6614">
      <w:pPr>
        <w:spacing w:after="0" w:line="240" w:lineRule="auto"/>
        <w:outlineLvl w:val="1"/>
        <w:rPr>
          <w:rFonts w:ascii="PT Sans" w:eastAsia="Times New Roman" w:hAnsi="PT Sans" w:cs="Times New Roman"/>
          <w:b/>
          <w:bCs/>
          <w:color w:val="3E3E3E"/>
          <w:sz w:val="28"/>
          <w:szCs w:val="28"/>
          <w:lang w:eastAsia="ru-RU"/>
        </w:rPr>
      </w:pPr>
      <w:r w:rsidRPr="00CE6614">
        <w:rPr>
          <w:rFonts w:ascii="PT Sans" w:eastAsia="Times New Roman" w:hAnsi="PT Sans" w:cs="Times New Roman"/>
          <w:b/>
          <w:bCs/>
          <w:color w:val="3E3E3E"/>
          <w:sz w:val="28"/>
          <w:szCs w:val="28"/>
          <w:lang w:eastAsia="ru-RU"/>
        </w:rPr>
        <w:t>Рисование по клеточкам</w:t>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Для детишек 6 – 7 лет самое то. Поставьте на листе точку. Это начало рисунка. В точку ребенок ставит карандаш. А вы говорите, куда ему нужно двигаться. Например, 2 клеточки вниз, одна налево, три вверх и т.д. Вы говорите, ребенок слушает и рисует.</w:t>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noProof/>
          <w:color w:val="3E3E3E"/>
          <w:sz w:val="28"/>
          <w:szCs w:val="28"/>
          <w:lang w:eastAsia="ru-RU"/>
        </w:rPr>
        <w:lastRenderedPageBreak/>
        <w:drawing>
          <wp:inline distT="0" distB="0" distL="0" distR="0">
            <wp:extent cx="7153910" cy="3216275"/>
            <wp:effectExtent l="19050" t="0" r="8890" b="0"/>
            <wp:docPr id="15" name="Рисунок 15" descr="упражнение-рисование-по-клеточк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упражнение-рисование-по-клеточкам"/>
                    <pic:cNvPicPr>
                      <a:picLocks noChangeAspect="1" noChangeArrowheads="1"/>
                    </pic:cNvPicPr>
                  </pic:nvPicPr>
                  <pic:blipFill>
                    <a:blip r:embed="rId32" cstate="print"/>
                    <a:srcRect/>
                    <a:stretch>
                      <a:fillRect/>
                    </a:stretch>
                  </pic:blipFill>
                  <pic:spPr bwMode="auto">
                    <a:xfrm>
                      <a:off x="0" y="0"/>
                      <a:ext cx="7153910" cy="3216275"/>
                    </a:xfrm>
                    <a:prstGeom prst="rect">
                      <a:avLst/>
                    </a:prstGeom>
                    <a:noFill/>
                    <a:ln w="9525">
                      <a:noFill/>
                      <a:miter lim="800000"/>
                      <a:headEnd/>
                      <a:tailEnd/>
                    </a:ln>
                  </pic:spPr>
                </pic:pic>
              </a:graphicData>
            </a:graphic>
          </wp:inline>
        </w:drawing>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Хотите попробовать? Давайте, я подиктую, а вы рисуйте:</w:t>
      </w:r>
    </w:p>
    <w:p w:rsidR="00CE6614" w:rsidRPr="00CE6614" w:rsidRDefault="00CE6614" w:rsidP="00CE6614">
      <w:pPr>
        <w:numPr>
          <w:ilvl w:val="0"/>
          <w:numId w:val="10"/>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одна клеточка вверх</w:t>
      </w:r>
    </w:p>
    <w:p w:rsidR="00CE6614" w:rsidRPr="00CE6614" w:rsidRDefault="00CE6614" w:rsidP="00CE6614">
      <w:pPr>
        <w:numPr>
          <w:ilvl w:val="0"/>
          <w:numId w:val="10"/>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одна клеточка вправо;</w:t>
      </w:r>
    </w:p>
    <w:p w:rsidR="00CE6614" w:rsidRPr="00CE6614" w:rsidRDefault="00CE6614" w:rsidP="00CE6614">
      <w:pPr>
        <w:numPr>
          <w:ilvl w:val="0"/>
          <w:numId w:val="10"/>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одна вверх;</w:t>
      </w:r>
    </w:p>
    <w:p w:rsidR="00CE6614" w:rsidRPr="00CE6614" w:rsidRDefault="00CE6614" w:rsidP="00CE6614">
      <w:pPr>
        <w:numPr>
          <w:ilvl w:val="0"/>
          <w:numId w:val="10"/>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одна вправо;</w:t>
      </w:r>
    </w:p>
    <w:p w:rsidR="00CE6614" w:rsidRPr="00CE6614" w:rsidRDefault="00CE6614" w:rsidP="00CE6614">
      <w:pPr>
        <w:numPr>
          <w:ilvl w:val="0"/>
          <w:numId w:val="10"/>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шесть клеточек вверх;</w:t>
      </w:r>
    </w:p>
    <w:p w:rsidR="00CE6614" w:rsidRPr="00CE6614" w:rsidRDefault="00CE6614" w:rsidP="00CE6614">
      <w:pPr>
        <w:numPr>
          <w:ilvl w:val="0"/>
          <w:numId w:val="10"/>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пять влево;</w:t>
      </w:r>
    </w:p>
    <w:p w:rsidR="00CE6614" w:rsidRPr="00CE6614" w:rsidRDefault="00CE6614" w:rsidP="00CE6614">
      <w:pPr>
        <w:numPr>
          <w:ilvl w:val="0"/>
          <w:numId w:val="10"/>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одна вверх;</w:t>
      </w:r>
    </w:p>
    <w:p w:rsidR="00CE6614" w:rsidRPr="00CE6614" w:rsidRDefault="00CE6614" w:rsidP="00CE6614">
      <w:pPr>
        <w:numPr>
          <w:ilvl w:val="0"/>
          <w:numId w:val="10"/>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одна вправо;</w:t>
      </w:r>
    </w:p>
    <w:p w:rsidR="00CE6614" w:rsidRPr="00CE6614" w:rsidRDefault="00CE6614" w:rsidP="00CE6614">
      <w:pPr>
        <w:numPr>
          <w:ilvl w:val="0"/>
          <w:numId w:val="10"/>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одна вверх;</w:t>
      </w:r>
    </w:p>
    <w:p w:rsidR="00CE6614" w:rsidRPr="00CE6614" w:rsidRDefault="00CE6614" w:rsidP="00CE6614">
      <w:pPr>
        <w:numPr>
          <w:ilvl w:val="0"/>
          <w:numId w:val="10"/>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одна вправо;</w:t>
      </w:r>
    </w:p>
    <w:p w:rsidR="00CE6614" w:rsidRPr="00CE6614" w:rsidRDefault="00CE6614" w:rsidP="00CE6614">
      <w:pPr>
        <w:numPr>
          <w:ilvl w:val="0"/>
          <w:numId w:val="10"/>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одна вверх;</w:t>
      </w:r>
    </w:p>
    <w:p w:rsidR="00CE6614" w:rsidRPr="00CE6614" w:rsidRDefault="00CE6614" w:rsidP="00CE6614">
      <w:pPr>
        <w:numPr>
          <w:ilvl w:val="0"/>
          <w:numId w:val="10"/>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одна вправо;</w:t>
      </w:r>
    </w:p>
    <w:p w:rsidR="00CE6614" w:rsidRPr="00CE6614" w:rsidRDefault="00CE6614" w:rsidP="00CE6614">
      <w:pPr>
        <w:numPr>
          <w:ilvl w:val="0"/>
          <w:numId w:val="10"/>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lastRenderedPageBreak/>
        <w:t>одна вверх;</w:t>
      </w:r>
    </w:p>
    <w:p w:rsidR="00CE6614" w:rsidRPr="00CE6614" w:rsidRDefault="00CE6614" w:rsidP="00CE6614">
      <w:pPr>
        <w:numPr>
          <w:ilvl w:val="0"/>
          <w:numId w:val="10"/>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две вправо;</w:t>
      </w:r>
    </w:p>
    <w:p w:rsidR="00CE6614" w:rsidRPr="00CE6614" w:rsidRDefault="00CE6614" w:rsidP="00CE6614">
      <w:pPr>
        <w:numPr>
          <w:ilvl w:val="0"/>
          <w:numId w:val="10"/>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одна вверх;</w:t>
      </w:r>
    </w:p>
    <w:p w:rsidR="00CE6614" w:rsidRPr="00CE6614" w:rsidRDefault="00CE6614" w:rsidP="00CE6614">
      <w:pPr>
        <w:numPr>
          <w:ilvl w:val="0"/>
          <w:numId w:val="10"/>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одна вправо;</w:t>
      </w:r>
    </w:p>
    <w:p w:rsidR="00CE6614" w:rsidRPr="00CE6614" w:rsidRDefault="00CE6614" w:rsidP="00CE6614">
      <w:pPr>
        <w:numPr>
          <w:ilvl w:val="0"/>
          <w:numId w:val="10"/>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одна вниз;</w:t>
      </w:r>
    </w:p>
    <w:p w:rsidR="00CE6614" w:rsidRPr="00CE6614" w:rsidRDefault="00CE6614" w:rsidP="00CE6614">
      <w:pPr>
        <w:numPr>
          <w:ilvl w:val="0"/>
          <w:numId w:val="10"/>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две вправо;</w:t>
      </w:r>
    </w:p>
    <w:p w:rsidR="00CE6614" w:rsidRPr="00CE6614" w:rsidRDefault="00CE6614" w:rsidP="00CE6614">
      <w:pPr>
        <w:numPr>
          <w:ilvl w:val="0"/>
          <w:numId w:val="10"/>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одна вниз;</w:t>
      </w:r>
    </w:p>
    <w:p w:rsidR="00CE6614" w:rsidRPr="00CE6614" w:rsidRDefault="00CE6614" w:rsidP="00CE6614">
      <w:pPr>
        <w:numPr>
          <w:ilvl w:val="0"/>
          <w:numId w:val="10"/>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одна вправо;</w:t>
      </w:r>
    </w:p>
    <w:p w:rsidR="00CE6614" w:rsidRPr="00CE6614" w:rsidRDefault="00CE6614" w:rsidP="00CE6614">
      <w:pPr>
        <w:numPr>
          <w:ilvl w:val="0"/>
          <w:numId w:val="10"/>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одна вниз;</w:t>
      </w:r>
    </w:p>
    <w:p w:rsidR="00CE6614" w:rsidRPr="00CE6614" w:rsidRDefault="00CE6614" w:rsidP="00CE6614">
      <w:pPr>
        <w:numPr>
          <w:ilvl w:val="0"/>
          <w:numId w:val="10"/>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одна вправо;</w:t>
      </w:r>
    </w:p>
    <w:p w:rsidR="00CE6614" w:rsidRPr="00CE6614" w:rsidRDefault="00CE6614" w:rsidP="00CE6614">
      <w:pPr>
        <w:numPr>
          <w:ilvl w:val="0"/>
          <w:numId w:val="10"/>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одна вниз;</w:t>
      </w:r>
    </w:p>
    <w:p w:rsidR="00CE6614" w:rsidRPr="00CE6614" w:rsidRDefault="00CE6614" w:rsidP="00CE6614">
      <w:pPr>
        <w:numPr>
          <w:ilvl w:val="0"/>
          <w:numId w:val="10"/>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одна вправо;</w:t>
      </w:r>
    </w:p>
    <w:p w:rsidR="00CE6614" w:rsidRPr="00CE6614" w:rsidRDefault="00CE6614" w:rsidP="00CE6614">
      <w:pPr>
        <w:numPr>
          <w:ilvl w:val="0"/>
          <w:numId w:val="10"/>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одна вниз;</w:t>
      </w:r>
    </w:p>
    <w:p w:rsidR="00CE6614" w:rsidRPr="00CE6614" w:rsidRDefault="00CE6614" w:rsidP="00CE6614">
      <w:pPr>
        <w:numPr>
          <w:ilvl w:val="0"/>
          <w:numId w:val="10"/>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пять влево;</w:t>
      </w:r>
    </w:p>
    <w:p w:rsidR="00CE6614" w:rsidRPr="00CE6614" w:rsidRDefault="00CE6614" w:rsidP="00CE6614">
      <w:pPr>
        <w:numPr>
          <w:ilvl w:val="0"/>
          <w:numId w:val="10"/>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семь вниз;</w:t>
      </w:r>
    </w:p>
    <w:p w:rsidR="00CE6614" w:rsidRPr="00CE6614" w:rsidRDefault="00CE6614" w:rsidP="00CE6614">
      <w:pPr>
        <w:numPr>
          <w:ilvl w:val="0"/>
          <w:numId w:val="10"/>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одна влево;</w:t>
      </w:r>
    </w:p>
    <w:p w:rsidR="00CE6614" w:rsidRPr="00CE6614" w:rsidRDefault="00CE6614" w:rsidP="00CE6614">
      <w:pPr>
        <w:numPr>
          <w:ilvl w:val="0"/>
          <w:numId w:val="10"/>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одна вниз;</w:t>
      </w:r>
    </w:p>
    <w:p w:rsidR="00CE6614" w:rsidRPr="00CE6614" w:rsidRDefault="00CE6614" w:rsidP="00CE6614">
      <w:pPr>
        <w:numPr>
          <w:ilvl w:val="0"/>
          <w:numId w:val="10"/>
        </w:numPr>
        <w:spacing w:after="0" w:line="240" w:lineRule="auto"/>
        <w:ind w:left="0"/>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две влево.</w:t>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Закончили упражнение! Расскажите, пожалуйста, в комментариях, что за картинка у вас получилась?</w:t>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noProof/>
          <w:color w:val="3E3E3E"/>
          <w:sz w:val="28"/>
          <w:szCs w:val="28"/>
          <w:lang w:eastAsia="ru-RU"/>
        </w:rPr>
        <w:lastRenderedPageBreak/>
        <w:drawing>
          <wp:inline distT="0" distB="0" distL="0" distR="0">
            <wp:extent cx="7153910" cy="3216275"/>
            <wp:effectExtent l="19050" t="0" r="8890" b="0"/>
            <wp:docPr id="16" name="Рисунок 16" descr="упражнение-закончи-уз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упражнение-закончи-узор"/>
                    <pic:cNvPicPr>
                      <a:picLocks noChangeAspect="1" noChangeArrowheads="1"/>
                    </pic:cNvPicPr>
                  </pic:nvPicPr>
                  <pic:blipFill>
                    <a:blip r:embed="rId33" cstate="print"/>
                    <a:srcRect/>
                    <a:stretch>
                      <a:fillRect/>
                    </a:stretch>
                  </pic:blipFill>
                  <pic:spPr bwMode="auto">
                    <a:xfrm>
                      <a:off x="0" y="0"/>
                      <a:ext cx="7153910" cy="3216275"/>
                    </a:xfrm>
                    <a:prstGeom prst="rect">
                      <a:avLst/>
                    </a:prstGeom>
                    <a:noFill/>
                    <a:ln w="9525">
                      <a:noFill/>
                      <a:miter lim="800000"/>
                      <a:headEnd/>
                      <a:tailEnd/>
                    </a:ln>
                  </pic:spPr>
                </pic:pic>
              </a:graphicData>
            </a:graphic>
          </wp:inline>
        </w:drawing>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 xml:space="preserve">Узоры также рисуются по клеточкам. В них можно добавлять творческие элементы, всякие кружочки, волны, точки, крестики. Задача родителей начать узор, задача ребенка – продолжить его по образцу. </w:t>
      </w:r>
      <w:proofErr w:type="gramStart"/>
      <w:r w:rsidRPr="00CE6614">
        <w:rPr>
          <w:rFonts w:ascii="PT Sans" w:eastAsia="Times New Roman" w:hAnsi="PT Sans" w:cs="Times New Roman"/>
          <w:color w:val="3E3E3E"/>
          <w:sz w:val="28"/>
          <w:szCs w:val="28"/>
          <w:lang w:eastAsia="ru-RU"/>
        </w:rPr>
        <w:t>Ну</w:t>
      </w:r>
      <w:proofErr w:type="gramEnd"/>
      <w:r w:rsidRPr="00CE6614">
        <w:rPr>
          <w:rFonts w:ascii="PT Sans" w:eastAsia="Times New Roman" w:hAnsi="PT Sans" w:cs="Times New Roman"/>
          <w:color w:val="3E3E3E"/>
          <w:sz w:val="28"/>
          <w:szCs w:val="28"/>
          <w:lang w:eastAsia="ru-RU"/>
        </w:rPr>
        <w:t xml:space="preserve"> или можно найти образцы узоров в прописях.</w:t>
      </w:r>
    </w:p>
    <w:p w:rsidR="00CE6614" w:rsidRPr="00CE6614" w:rsidRDefault="00CE6614" w:rsidP="00CE6614">
      <w:pPr>
        <w:spacing w:after="0" w:line="240" w:lineRule="auto"/>
        <w:outlineLvl w:val="1"/>
        <w:rPr>
          <w:rFonts w:ascii="PT Sans" w:eastAsia="Times New Roman" w:hAnsi="PT Sans" w:cs="Times New Roman"/>
          <w:b/>
          <w:bCs/>
          <w:color w:val="3E3E3E"/>
          <w:sz w:val="28"/>
          <w:szCs w:val="28"/>
          <w:lang w:eastAsia="ru-RU"/>
        </w:rPr>
      </w:pPr>
      <w:r w:rsidRPr="00CE6614">
        <w:rPr>
          <w:rFonts w:ascii="PT Sans" w:eastAsia="Times New Roman" w:hAnsi="PT Sans" w:cs="Times New Roman"/>
          <w:b/>
          <w:bCs/>
          <w:color w:val="3E3E3E"/>
          <w:sz w:val="28"/>
          <w:szCs w:val="28"/>
          <w:lang w:eastAsia="ru-RU"/>
        </w:rPr>
        <w:t>Зеркальное рисование</w:t>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Это когда одна часть симметричного рисунка нарисована, а вторая нет. Ребенок, опираясь на нарисованную часть картинки и считая клеточки должен нарисовать рисунок целиком.</w:t>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noProof/>
          <w:color w:val="3E3E3E"/>
          <w:sz w:val="28"/>
          <w:szCs w:val="28"/>
          <w:lang w:eastAsia="ru-RU"/>
        </w:rPr>
        <w:lastRenderedPageBreak/>
        <w:drawing>
          <wp:inline distT="0" distB="0" distL="0" distR="0">
            <wp:extent cx="7153910" cy="3216275"/>
            <wp:effectExtent l="19050" t="0" r="8890" b="0"/>
            <wp:docPr id="17" name="Рисунок 17" descr="упражнение-зеркальное-рис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упражнение-зеркальное-рисование"/>
                    <pic:cNvPicPr>
                      <a:picLocks noChangeAspect="1" noChangeArrowheads="1"/>
                    </pic:cNvPicPr>
                  </pic:nvPicPr>
                  <pic:blipFill>
                    <a:blip r:embed="rId34" cstate="print"/>
                    <a:srcRect/>
                    <a:stretch>
                      <a:fillRect/>
                    </a:stretch>
                  </pic:blipFill>
                  <pic:spPr bwMode="auto">
                    <a:xfrm>
                      <a:off x="0" y="0"/>
                      <a:ext cx="7153910" cy="3216275"/>
                    </a:xfrm>
                    <a:prstGeom prst="rect">
                      <a:avLst/>
                    </a:prstGeom>
                    <a:noFill/>
                    <a:ln w="9525">
                      <a:noFill/>
                      <a:miter lim="800000"/>
                      <a:headEnd/>
                      <a:tailEnd/>
                    </a:ln>
                  </pic:spPr>
                </pic:pic>
              </a:graphicData>
            </a:graphic>
          </wp:inline>
        </w:drawing>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Ну вот, кажется и все, друзья.</w:t>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Ой! Чуть не забыла! У нас же еще есть игра «</w:t>
      </w:r>
      <w:proofErr w:type="spellStart"/>
      <w:r w:rsidRPr="00CE6614">
        <w:rPr>
          <w:rFonts w:ascii="PT Sans" w:eastAsia="Times New Roman" w:hAnsi="PT Sans" w:cs="Times New Roman"/>
          <w:color w:val="3E3E3E"/>
          <w:sz w:val="28"/>
          <w:szCs w:val="28"/>
          <w:lang w:eastAsia="ru-RU"/>
        </w:rPr>
        <w:t>Твистер</w:t>
      </w:r>
      <w:proofErr w:type="spellEnd"/>
      <w:r w:rsidRPr="00CE6614">
        <w:rPr>
          <w:rFonts w:ascii="PT Sans" w:eastAsia="Times New Roman" w:hAnsi="PT Sans" w:cs="Times New Roman"/>
          <w:color w:val="3E3E3E"/>
          <w:sz w:val="28"/>
          <w:szCs w:val="28"/>
          <w:lang w:eastAsia="ru-RU"/>
        </w:rPr>
        <w:t xml:space="preserve">». Только не тот, на который ногами становишься, а специальный для пальцев. Задания такие: большой палец на </w:t>
      </w:r>
      <w:proofErr w:type="gramStart"/>
      <w:r w:rsidRPr="00CE6614">
        <w:rPr>
          <w:rFonts w:ascii="PT Sans" w:eastAsia="Times New Roman" w:hAnsi="PT Sans" w:cs="Times New Roman"/>
          <w:color w:val="3E3E3E"/>
          <w:sz w:val="28"/>
          <w:szCs w:val="28"/>
          <w:lang w:eastAsia="ru-RU"/>
        </w:rPr>
        <w:t>красное</w:t>
      </w:r>
      <w:proofErr w:type="gramEnd"/>
      <w:r w:rsidRPr="00CE6614">
        <w:rPr>
          <w:rFonts w:ascii="PT Sans" w:eastAsia="Times New Roman" w:hAnsi="PT Sans" w:cs="Times New Roman"/>
          <w:color w:val="3E3E3E"/>
          <w:sz w:val="28"/>
          <w:szCs w:val="28"/>
          <w:lang w:eastAsia="ru-RU"/>
        </w:rPr>
        <w:t>, средний на синее, мизинец на желтое и т.п.  Это только кажется, что все просто. На самом деле во время игры пальцы такое вытворяют, что только диву даешься!</w:t>
      </w:r>
    </w:p>
    <w:p w:rsidR="00CE6614" w:rsidRPr="00CE6614" w:rsidRDefault="00CE6614" w:rsidP="00CE6614">
      <w:pPr>
        <w:spacing w:after="0" w:line="240" w:lineRule="auto"/>
        <w:rPr>
          <w:rFonts w:ascii="PT Sans" w:eastAsia="Times New Roman" w:hAnsi="PT Sans" w:cs="Times New Roman"/>
          <w:color w:val="3E3E3E"/>
          <w:sz w:val="28"/>
          <w:szCs w:val="28"/>
          <w:lang w:eastAsia="ru-RU"/>
        </w:rPr>
      </w:pPr>
      <w:r w:rsidRPr="00CE6614">
        <w:rPr>
          <w:rFonts w:ascii="PT Sans" w:eastAsia="Times New Roman" w:hAnsi="PT Sans" w:cs="Times New Roman"/>
          <w:color w:val="3E3E3E"/>
          <w:sz w:val="28"/>
          <w:szCs w:val="28"/>
          <w:lang w:eastAsia="ru-RU"/>
        </w:rPr>
        <w:t>А давайте, друзья, вместе диву даваться! От того, насколько красивый почерк у наших детишек, и от того, насколько все замечательно у них в школе! Но для этого сейчас нужно потрудиться. Хотя, какой же это труд? Сплошное удовольствие и веселые игры!</w:t>
      </w:r>
    </w:p>
    <w:p w:rsidR="00DA0C3B" w:rsidRPr="00CE6614" w:rsidRDefault="00DA0C3B" w:rsidP="00CE6614">
      <w:pPr>
        <w:spacing w:after="0"/>
        <w:rPr>
          <w:sz w:val="28"/>
          <w:szCs w:val="28"/>
        </w:rPr>
      </w:pPr>
    </w:p>
    <w:sectPr w:rsidR="00DA0C3B" w:rsidRPr="00CE6614" w:rsidSect="00CE6614">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10AA7"/>
    <w:multiLevelType w:val="multilevel"/>
    <w:tmpl w:val="C9428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0424E7"/>
    <w:multiLevelType w:val="multilevel"/>
    <w:tmpl w:val="C2DAD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E5A37"/>
    <w:multiLevelType w:val="multilevel"/>
    <w:tmpl w:val="56F44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22712D"/>
    <w:multiLevelType w:val="multilevel"/>
    <w:tmpl w:val="4E8CE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156766"/>
    <w:multiLevelType w:val="multilevel"/>
    <w:tmpl w:val="F74CB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66640C"/>
    <w:multiLevelType w:val="multilevel"/>
    <w:tmpl w:val="EC6A1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9123D2"/>
    <w:multiLevelType w:val="multilevel"/>
    <w:tmpl w:val="C0D8C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78069B"/>
    <w:multiLevelType w:val="multilevel"/>
    <w:tmpl w:val="44BE9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6B4606"/>
    <w:multiLevelType w:val="multilevel"/>
    <w:tmpl w:val="41223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771654"/>
    <w:multiLevelType w:val="multilevel"/>
    <w:tmpl w:val="6D40A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9"/>
  </w:num>
  <w:num w:numId="4">
    <w:abstractNumId w:val="3"/>
  </w:num>
  <w:num w:numId="5">
    <w:abstractNumId w:val="5"/>
  </w:num>
  <w:num w:numId="6">
    <w:abstractNumId w:val="6"/>
  </w:num>
  <w:num w:numId="7">
    <w:abstractNumId w:val="4"/>
  </w:num>
  <w:num w:numId="8">
    <w:abstractNumId w:val="1"/>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CE6614"/>
    <w:rsid w:val="00CE6614"/>
    <w:rsid w:val="00DA0C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C3B"/>
  </w:style>
  <w:style w:type="paragraph" w:styleId="2">
    <w:name w:val="heading 2"/>
    <w:basedOn w:val="a"/>
    <w:link w:val="20"/>
    <w:uiPriority w:val="9"/>
    <w:qFormat/>
    <w:rsid w:val="00CE66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E661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E66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title">
    <w:name w:val="toc_title"/>
    <w:basedOn w:val="a"/>
    <w:rsid w:val="00CE66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E6614"/>
    <w:rPr>
      <w:color w:val="0000FF"/>
      <w:u w:val="single"/>
    </w:rPr>
  </w:style>
  <w:style w:type="character" w:customStyle="1" w:styleId="tocnumber">
    <w:name w:val="toc_number"/>
    <w:basedOn w:val="a0"/>
    <w:rsid w:val="00CE6614"/>
  </w:style>
  <w:style w:type="character" w:customStyle="1" w:styleId="medtitle">
    <w:name w:val="med_title"/>
    <w:basedOn w:val="a0"/>
    <w:rsid w:val="00CE6614"/>
  </w:style>
  <w:style w:type="character" w:customStyle="1" w:styleId="read-more">
    <w:name w:val="read-more"/>
    <w:basedOn w:val="a0"/>
    <w:rsid w:val="00CE6614"/>
  </w:style>
  <w:style w:type="paragraph" w:styleId="a5">
    <w:name w:val="Balloon Text"/>
    <w:basedOn w:val="a"/>
    <w:link w:val="a6"/>
    <w:uiPriority w:val="99"/>
    <w:semiHidden/>
    <w:unhideWhenUsed/>
    <w:rsid w:val="00CE66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66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971940">
      <w:bodyDiv w:val="1"/>
      <w:marLeft w:val="0"/>
      <w:marRight w:val="0"/>
      <w:marTop w:val="0"/>
      <w:marBottom w:val="0"/>
      <w:divBdr>
        <w:top w:val="none" w:sz="0" w:space="0" w:color="auto"/>
        <w:left w:val="none" w:sz="0" w:space="0" w:color="auto"/>
        <w:bottom w:val="none" w:sz="0" w:space="0" w:color="auto"/>
        <w:right w:val="none" w:sz="0" w:space="0" w:color="auto"/>
      </w:divBdr>
    </w:div>
    <w:div w:id="2146849264">
      <w:bodyDiv w:val="1"/>
      <w:marLeft w:val="0"/>
      <w:marRight w:val="0"/>
      <w:marTop w:val="0"/>
      <w:marBottom w:val="0"/>
      <w:divBdr>
        <w:top w:val="none" w:sz="0" w:space="0" w:color="auto"/>
        <w:left w:val="none" w:sz="0" w:space="0" w:color="auto"/>
        <w:bottom w:val="none" w:sz="0" w:space="0" w:color="auto"/>
        <w:right w:val="none" w:sz="0" w:space="0" w:color="auto"/>
      </w:divBdr>
      <w:divsChild>
        <w:div w:id="704453421">
          <w:marLeft w:val="0"/>
          <w:marRight w:val="0"/>
          <w:marTop w:val="0"/>
          <w:marBottom w:val="240"/>
          <w:divBdr>
            <w:top w:val="single" w:sz="6" w:space="8" w:color="AAAAAA"/>
            <w:left w:val="single" w:sz="6" w:space="8" w:color="AAAAAA"/>
            <w:bottom w:val="single" w:sz="6" w:space="8" w:color="AAAAAA"/>
            <w:right w:val="single" w:sz="6" w:space="8" w:color="AAAAAA"/>
          </w:divBdr>
        </w:div>
        <w:div w:id="1560632006">
          <w:blockQuote w:val="1"/>
          <w:marLeft w:val="0"/>
          <w:marRight w:val="0"/>
          <w:marTop w:val="0"/>
          <w:marBottom w:val="339"/>
          <w:divBdr>
            <w:top w:val="single" w:sz="18" w:space="8" w:color="FFFFFF"/>
            <w:left w:val="single" w:sz="18" w:space="10" w:color="FFFFFF"/>
            <w:bottom w:val="single" w:sz="18" w:space="8" w:color="FFFFFF"/>
            <w:right w:val="single" w:sz="18" w:space="10" w:color="FFFFFF"/>
          </w:divBdr>
        </w:div>
        <w:div w:id="131868429">
          <w:marLeft w:val="0"/>
          <w:marRight w:val="0"/>
          <w:marTop w:val="0"/>
          <w:marBottom w:val="0"/>
          <w:divBdr>
            <w:top w:val="none" w:sz="0" w:space="0" w:color="auto"/>
            <w:left w:val="none" w:sz="0" w:space="0" w:color="auto"/>
            <w:bottom w:val="none" w:sz="0" w:space="0" w:color="auto"/>
            <w:right w:val="none" w:sz="0" w:space="0" w:color="auto"/>
          </w:divBdr>
          <w:divsChild>
            <w:div w:id="1884949762">
              <w:marLeft w:val="0"/>
              <w:marRight w:val="0"/>
              <w:marTop w:val="0"/>
              <w:marBottom w:val="0"/>
              <w:divBdr>
                <w:top w:val="none" w:sz="0" w:space="0" w:color="auto"/>
                <w:left w:val="none" w:sz="0" w:space="0" w:color="auto"/>
                <w:bottom w:val="none" w:sz="0" w:space="0" w:color="auto"/>
                <w:right w:val="none" w:sz="0" w:space="0" w:color="auto"/>
              </w:divBdr>
              <w:divsChild>
                <w:div w:id="203098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kolala.ru/razvivashki/gotovim-ruku-k-pismu/" TargetMode="External"/><Relationship Id="rId13" Type="http://schemas.openxmlformats.org/officeDocument/2006/relationships/hyperlink" Target="http://shkolala.ru/razvivashki/gotovim-ruku-k-pismu/" TargetMode="External"/><Relationship Id="rId18" Type="http://schemas.openxmlformats.org/officeDocument/2006/relationships/image" Target="media/image3.jpeg"/><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6.jpeg"/><Relationship Id="rId34" Type="http://schemas.openxmlformats.org/officeDocument/2006/relationships/image" Target="media/image17.jpeg"/><Relationship Id="rId7" Type="http://schemas.openxmlformats.org/officeDocument/2006/relationships/hyperlink" Target="http://shkolala.ru/razvivashki/gotovim-ruku-k-pismu/" TargetMode="External"/><Relationship Id="rId12" Type="http://schemas.openxmlformats.org/officeDocument/2006/relationships/hyperlink" Target="http://shkolala.ru/razvivashki/gotovim-ruku-k-pismu/" TargetMode="External"/><Relationship Id="rId17" Type="http://schemas.openxmlformats.org/officeDocument/2006/relationships/hyperlink" Target="http://shkolala.ru/podelki/iz-plastilina/babochki-svoimi-rukami/" TargetMode="External"/><Relationship Id="rId25" Type="http://schemas.openxmlformats.org/officeDocument/2006/relationships/hyperlink" Target="http://shkolala.ru/razvivashki/kak-nauchit-rebenka-krasivo-pisat/" TargetMode="External"/><Relationship Id="rId33"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5.jpeg"/><Relationship Id="rId29"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hyperlink" Target="http://shkolala.ru/razvivashki/gotovim-ruku-k-pismu/" TargetMode="External"/><Relationship Id="rId11" Type="http://schemas.openxmlformats.org/officeDocument/2006/relationships/hyperlink" Target="http://shkolala.ru/razvivashki/gotovim-ruku-k-pismu/" TargetMode="External"/><Relationship Id="rId24" Type="http://schemas.openxmlformats.org/officeDocument/2006/relationships/image" Target="media/image9.jpeg"/><Relationship Id="rId32" Type="http://schemas.openxmlformats.org/officeDocument/2006/relationships/image" Target="media/image15.jpeg"/><Relationship Id="rId5" Type="http://schemas.openxmlformats.org/officeDocument/2006/relationships/hyperlink" Target="http://shkolala.ru/razvivashki/gotovim-ruku-k-pismu/" TargetMode="External"/><Relationship Id="rId15" Type="http://schemas.openxmlformats.org/officeDocument/2006/relationships/image" Target="media/image1.jpeg"/><Relationship Id="rId23" Type="http://schemas.openxmlformats.org/officeDocument/2006/relationships/image" Target="media/image8.jpeg"/><Relationship Id="rId28" Type="http://schemas.openxmlformats.org/officeDocument/2006/relationships/hyperlink" Target="http://shkolala.ru/podgotovka-k-shkole/literatura-dlya-roditeley/" TargetMode="External"/><Relationship Id="rId36" Type="http://schemas.openxmlformats.org/officeDocument/2006/relationships/theme" Target="theme/theme1.xml"/><Relationship Id="rId10" Type="http://schemas.openxmlformats.org/officeDocument/2006/relationships/hyperlink" Target="http://shkolala.ru/razvivashki/gotovim-ruku-k-pismu/" TargetMode="External"/><Relationship Id="rId19" Type="http://schemas.openxmlformats.org/officeDocument/2006/relationships/image" Target="media/image4.jpeg"/><Relationship Id="rId31"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hyperlink" Target="http://shkolala.ru/razvivashki/gotovim-ruku-k-pismu/" TargetMode="External"/><Relationship Id="rId14" Type="http://schemas.openxmlformats.org/officeDocument/2006/relationships/hyperlink" Target="http://shkolala.ru/razvivashki/gotovim-ruku-k-pismu/" TargetMode="External"/><Relationship Id="rId22" Type="http://schemas.openxmlformats.org/officeDocument/2006/relationships/image" Target="media/image7.jpeg"/><Relationship Id="rId27" Type="http://schemas.openxmlformats.org/officeDocument/2006/relationships/image" Target="media/image11.jpeg"/><Relationship Id="rId30" Type="http://schemas.openxmlformats.org/officeDocument/2006/relationships/image" Target="media/image13.jpe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2088</Words>
  <Characters>11904</Characters>
  <Application>Microsoft Office Word</Application>
  <DocSecurity>0</DocSecurity>
  <Lines>99</Lines>
  <Paragraphs>27</Paragraphs>
  <ScaleCrop>false</ScaleCrop>
  <Company>Krokoz™ Inc.</Company>
  <LinksUpToDate>false</LinksUpToDate>
  <CharactersWithSpaces>13965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2018-04-11T08:01:00Z</cp:lastPrinted>
  <dcterms:created xsi:type="dcterms:W3CDTF">2018-04-11T07:56:00Z</dcterms:created>
  <dcterms:modified xsi:type="dcterms:W3CDTF">2018-04-11T08:01:00Z</dcterms:modified>
</cp:coreProperties>
</file>