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BB3B9" w14:textId="11127B7C" w:rsidR="00EE4208" w:rsidRPr="00EE4208" w:rsidRDefault="00EE4208" w:rsidP="00EE4208">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2060"/>
          <w:kern w:val="36"/>
          <w:sz w:val="28"/>
          <w:szCs w:val="28"/>
          <w:lang w:eastAsia="ru-RU"/>
        </w:rPr>
      </w:pPr>
      <w:r>
        <w:rPr>
          <w:rFonts w:ascii="Times New Roman" w:eastAsia="Times New Roman" w:hAnsi="Times New Roman" w:cs="Times New Roman"/>
          <w:b/>
          <w:bCs/>
          <w:color w:val="002060"/>
          <w:kern w:val="36"/>
          <w:sz w:val="28"/>
          <w:szCs w:val="28"/>
          <w:lang w:eastAsia="ru-RU"/>
        </w:rPr>
        <w:t>Консультация для педагогов</w:t>
      </w:r>
    </w:p>
    <w:p w14:paraId="390C42CB" w14:textId="7533AB9E" w:rsidR="00A2140F" w:rsidRPr="00A2140F" w:rsidRDefault="00A2140F" w:rsidP="00A2140F">
      <w:pPr>
        <w:pBdr>
          <w:bottom w:val="single" w:sz="6" w:space="0" w:color="D6DDB9"/>
        </w:pBdr>
        <w:shd w:val="clear" w:color="auto" w:fill="FFFFFF"/>
        <w:spacing w:before="120" w:after="120" w:line="240" w:lineRule="auto"/>
        <w:jc w:val="center"/>
        <w:outlineLvl w:val="0"/>
        <w:rPr>
          <w:rFonts w:ascii="Calibri" w:eastAsia="Times New Roman" w:hAnsi="Calibri" w:cs="Calibri"/>
          <w:b/>
          <w:bCs/>
          <w:color w:val="2E75B5"/>
          <w:kern w:val="36"/>
          <w:sz w:val="32"/>
          <w:szCs w:val="32"/>
          <w:lang w:eastAsia="ru-RU"/>
        </w:rPr>
      </w:pPr>
      <w:r w:rsidRPr="00A2140F">
        <w:rPr>
          <w:rFonts w:ascii="Times New Roman" w:eastAsia="Times New Roman" w:hAnsi="Times New Roman" w:cs="Times New Roman"/>
          <w:b/>
          <w:bCs/>
          <w:color w:val="002060"/>
          <w:kern w:val="36"/>
          <w:sz w:val="40"/>
          <w:szCs w:val="40"/>
          <w:lang w:eastAsia="ru-RU"/>
        </w:rPr>
        <w:t xml:space="preserve">Развитие познавательного интереса у </w:t>
      </w:r>
      <w:r>
        <w:rPr>
          <w:rFonts w:ascii="Times New Roman" w:eastAsia="Times New Roman" w:hAnsi="Times New Roman" w:cs="Times New Roman"/>
          <w:b/>
          <w:bCs/>
          <w:color w:val="002060"/>
          <w:kern w:val="36"/>
          <w:sz w:val="40"/>
          <w:szCs w:val="40"/>
          <w:lang w:eastAsia="ru-RU"/>
        </w:rPr>
        <w:t>воспитанников подготовительной группы</w:t>
      </w:r>
      <w:r w:rsidRPr="00A2140F">
        <w:rPr>
          <w:rFonts w:ascii="Times New Roman" w:eastAsia="Times New Roman" w:hAnsi="Times New Roman" w:cs="Times New Roman"/>
          <w:b/>
          <w:bCs/>
          <w:color w:val="002060"/>
          <w:kern w:val="36"/>
          <w:sz w:val="40"/>
          <w:szCs w:val="40"/>
          <w:lang w:eastAsia="ru-RU"/>
        </w:rPr>
        <w:t xml:space="preserve"> через организацию исследовательской деятельности</w:t>
      </w:r>
    </w:p>
    <w:p w14:paraId="266B297C" w14:textId="77777777" w:rsidR="00A2140F" w:rsidRPr="00A2140F" w:rsidRDefault="00A2140F" w:rsidP="00A2140F">
      <w:pPr>
        <w:shd w:val="clear" w:color="auto" w:fill="FFFFFF"/>
        <w:spacing w:after="0" w:line="240" w:lineRule="auto"/>
        <w:rPr>
          <w:rFonts w:ascii="Calibri" w:eastAsia="Times New Roman" w:hAnsi="Calibri" w:cs="Calibri"/>
          <w:color w:val="000000"/>
          <w:lang w:eastAsia="ru-RU"/>
        </w:rPr>
      </w:pPr>
      <w:r w:rsidRPr="00A2140F">
        <w:rPr>
          <w:rFonts w:ascii="Times New Roman" w:eastAsia="Times New Roman" w:hAnsi="Times New Roman" w:cs="Times New Roman"/>
          <w:color w:val="000000"/>
          <w:sz w:val="32"/>
          <w:szCs w:val="32"/>
          <w:lang w:eastAsia="ru-RU"/>
        </w:rPr>
        <w:t> </w:t>
      </w:r>
    </w:p>
    <w:p w14:paraId="782340C7" w14:textId="77777777" w:rsidR="00A2140F" w:rsidRPr="00A2140F" w:rsidRDefault="00A2140F" w:rsidP="00A2140F">
      <w:pPr>
        <w:shd w:val="clear" w:color="auto" w:fill="FFFFFF"/>
        <w:spacing w:after="0" w:line="240" w:lineRule="auto"/>
        <w:jc w:val="right"/>
        <w:rPr>
          <w:rFonts w:ascii="Calibri" w:eastAsia="Times New Roman" w:hAnsi="Calibri" w:cs="Calibri"/>
          <w:color w:val="000000"/>
          <w:lang w:eastAsia="ru-RU"/>
        </w:rPr>
      </w:pPr>
      <w:r w:rsidRPr="00A2140F">
        <w:rPr>
          <w:rFonts w:ascii="Times New Roman" w:eastAsia="Times New Roman" w:hAnsi="Times New Roman" w:cs="Times New Roman"/>
          <w:color w:val="002060"/>
          <w:sz w:val="32"/>
          <w:szCs w:val="32"/>
          <w:lang w:eastAsia="ru-RU"/>
        </w:rPr>
        <w:t>Прежде чем давать знания,</w:t>
      </w:r>
    </w:p>
    <w:p w14:paraId="7B78FE1D" w14:textId="77777777" w:rsidR="00A2140F" w:rsidRPr="00A2140F" w:rsidRDefault="00A2140F" w:rsidP="00A2140F">
      <w:pPr>
        <w:shd w:val="clear" w:color="auto" w:fill="FFFFFF"/>
        <w:spacing w:after="0" w:line="240" w:lineRule="auto"/>
        <w:jc w:val="right"/>
        <w:rPr>
          <w:rFonts w:ascii="Calibri" w:eastAsia="Times New Roman" w:hAnsi="Calibri" w:cs="Calibri"/>
          <w:color w:val="000000"/>
          <w:lang w:eastAsia="ru-RU"/>
        </w:rPr>
      </w:pPr>
      <w:r w:rsidRPr="00A2140F">
        <w:rPr>
          <w:rFonts w:ascii="Times New Roman" w:eastAsia="Times New Roman" w:hAnsi="Times New Roman" w:cs="Times New Roman"/>
          <w:color w:val="002060"/>
          <w:sz w:val="32"/>
          <w:szCs w:val="32"/>
          <w:lang w:eastAsia="ru-RU"/>
        </w:rPr>
        <w:t>надо научить думать,</w:t>
      </w:r>
    </w:p>
    <w:p w14:paraId="6BB9870F" w14:textId="77777777" w:rsidR="00A2140F" w:rsidRPr="00A2140F" w:rsidRDefault="00A2140F" w:rsidP="00A2140F">
      <w:pPr>
        <w:shd w:val="clear" w:color="auto" w:fill="FFFFFF"/>
        <w:spacing w:after="0" w:line="240" w:lineRule="auto"/>
        <w:jc w:val="right"/>
        <w:rPr>
          <w:rFonts w:ascii="Calibri" w:eastAsia="Times New Roman" w:hAnsi="Calibri" w:cs="Calibri"/>
          <w:color w:val="000000"/>
          <w:lang w:eastAsia="ru-RU"/>
        </w:rPr>
      </w:pPr>
      <w:r w:rsidRPr="00A2140F">
        <w:rPr>
          <w:rFonts w:ascii="Times New Roman" w:eastAsia="Times New Roman" w:hAnsi="Times New Roman" w:cs="Times New Roman"/>
          <w:color w:val="002060"/>
          <w:sz w:val="32"/>
          <w:szCs w:val="32"/>
          <w:lang w:eastAsia="ru-RU"/>
        </w:rPr>
        <w:t>воспринимать, наблюдать.</w:t>
      </w:r>
    </w:p>
    <w:p w14:paraId="477F3346" w14:textId="77777777" w:rsidR="00A2140F" w:rsidRPr="00A2140F" w:rsidRDefault="00A2140F" w:rsidP="00A2140F">
      <w:pPr>
        <w:shd w:val="clear" w:color="auto" w:fill="FFFFFF"/>
        <w:spacing w:after="0" w:line="240" w:lineRule="auto"/>
        <w:jc w:val="right"/>
        <w:rPr>
          <w:rFonts w:ascii="Calibri" w:eastAsia="Times New Roman" w:hAnsi="Calibri" w:cs="Calibri"/>
          <w:color w:val="000000"/>
          <w:lang w:eastAsia="ru-RU"/>
        </w:rPr>
      </w:pPr>
      <w:r w:rsidRPr="00A2140F">
        <w:rPr>
          <w:rFonts w:ascii="Times New Roman" w:eastAsia="Times New Roman" w:hAnsi="Times New Roman" w:cs="Times New Roman"/>
          <w:color w:val="C00000"/>
          <w:sz w:val="32"/>
          <w:szCs w:val="32"/>
          <w:lang w:eastAsia="ru-RU"/>
        </w:rPr>
        <w:t>В. Сухомлинский</w:t>
      </w:r>
    </w:p>
    <w:p w14:paraId="75DEE2C3" w14:textId="77777777" w:rsidR="00A2140F" w:rsidRPr="00A2140F" w:rsidRDefault="00A2140F" w:rsidP="00A2140F">
      <w:pPr>
        <w:shd w:val="clear" w:color="auto" w:fill="FFFFFF"/>
        <w:spacing w:after="0" w:line="240" w:lineRule="auto"/>
        <w:rPr>
          <w:rFonts w:ascii="Calibri" w:eastAsia="Times New Roman" w:hAnsi="Calibri" w:cs="Calibri"/>
          <w:color w:val="000000"/>
          <w:lang w:eastAsia="ru-RU"/>
        </w:rPr>
      </w:pPr>
      <w:r w:rsidRPr="00A2140F">
        <w:rPr>
          <w:rFonts w:ascii="Times New Roman" w:eastAsia="Times New Roman" w:hAnsi="Times New Roman" w:cs="Times New Roman"/>
          <w:color w:val="000000"/>
          <w:sz w:val="32"/>
          <w:szCs w:val="32"/>
          <w:lang w:eastAsia="ru-RU"/>
        </w:rPr>
        <w:t>     </w:t>
      </w:r>
    </w:p>
    <w:p w14:paraId="5414ED07"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«Чем больше ребёнок видел, слышал и переживал, тем больше он знает, и усвоил, тем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 писал классик отечественной психологической науки Лев Семёнович Выгодский.</w:t>
      </w:r>
    </w:p>
    <w:p w14:paraId="41D60DEB"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Развитие познавательной активности у детей дошкольного возраста особенно актуально на современном этапе, так как развивает детскую любознательность, пытливость ума и формирует на их основе устойчивые познавательные интересы через исследовательскую деятельность. Возможно ли организация исследовательской деятельности с детьми дошкольного возраста?</w:t>
      </w:r>
    </w:p>
    <w:p w14:paraId="4BE0CB2F" w14:textId="3372D416"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 экспериментам, проектам, опытам.</w:t>
      </w:r>
    </w:p>
    <w:p w14:paraId="09DFA99D"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Одной из оптимальных технологий можно считать метод проектов. Использование метода проекта позволяет развивать познавательные способности детей, научить самостоятельному конструированию своих знаний, ориентировке в информационном пространстве, развить критическое мышление.</w:t>
      </w:r>
    </w:p>
    <w:p w14:paraId="647A8FD9"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Познавательно-исследовательская деятельность зарождается в раннем детстве в недрах предметно-манипулятивной деятельности, представляя собой простое, как будто "бесцельное" экспериментирование с вещами, в ходе которого дифференцируется восприятие, возникает простейшая категоризация предметов по цвету, форме, назначению, осваиваются сенсорные эталоны, простые орудийные действия.</w:t>
      </w:r>
    </w:p>
    <w:p w14:paraId="4CED714A"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xml:space="preserve">Становление познавательно-исследовательской деятельности в значительной мере зависит от условий жизни ребенка. Чем полнее и </w:t>
      </w:r>
      <w:r w:rsidRPr="00A2140F">
        <w:rPr>
          <w:rFonts w:ascii="Times New Roman" w:eastAsia="Times New Roman" w:hAnsi="Times New Roman" w:cs="Times New Roman"/>
          <w:color w:val="000000"/>
          <w:sz w:val="28"/>
          <w:szCs w:val="28"/>
          <w:lang w:eastAsia="ru-RU"/>
        </w:rPr>
        <w:lastRenderedPageBreak/>
        <w:t>разнообразнее предоставляемый ему материал для исследовательской деятельности, тем более вероятным будет своевременное прохождение этапов развития восприятия, мышления, речи. Наличие соответствующего материала позволит не только поддержать изначально присущую ребенку познавательную направленность, любознательность, не дать ей "заглохнуть", но и развить его познавательные интересы.</w:t>
      </w:r>
    </w:p>
    <w:p w14:paraId="4C200E95"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Опираясь на разработанные в психологических исследованиях представления о развитии познания можно условно разделить материал для познавательно-исследовательской деятельности детей на следующие типы:</w:t>
      </w:r>
    </w:p>
    <w:p w14:paraId="04DC36C9"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объекты для исследования в реальном действии;</w:t>
      </w:r>
    </w:p>
    <w:p w14:paraId="0F2E6988"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образно-символический материал;</w:t>
      </w:r>
    </w:p>
    <w:p w14:paraId="029335D7"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нормативно-знаковый материал.</w:t>
      </w:r>
    </w:p>
    <w:p w14:paraId="64852BC1"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К объектам для исследования в реальном действии относится широкий диапазон материалов, от специально разработанных для развития ребенка до естественных природных и культурных объектов. Это прежде всего материалы для сенсорного развития, на основе которых созданы различные современные модификации (вкладыши-формы, объекты для сериации и т.п.). К этому типу материалов относятся и различного вида предметы-головоломки, способствующие развитию аналитического восприятия, пониманию соотношения целое-части, а также сложные искусственные объекты для экспериментирования типа "проблемных ящиков", стимулирующие детей к поиску причинно-следственных связей, комбинации условий, приводящих к определенному эффекту.</w:t>
      </w:r>
    </w:p>
    <w:p w14:paraId="63EC8339"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Можно отнести к этому типу материалов также особые объекты для экспериментирования и упорядочения, находящиеся как бы на границе между познавательно-исследовательской и продуктивной деятельностью — разного рода мозаики, стимулирующие развитие пространственного анализа и синтеза, ориентировку в цвете, форме, величине, количестве. В любом возрасте материал для исследования в действии способствует не только овладению познавательными средствами, но и стимулирует развитие координации руки и глаза, мелкой моторики ребенка.</w:t>
      </w:r>
    </w:p>
    <w:p w14:paraId="03731912"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К образно-символическому материалу относятся специально разработанные, так называемые "наглядные пособия", репрезентирующие мир вещей и событий,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Это всевозможные наборы карточек с разнообразными изображениями, серии картинок и т.п.</w:t>
      </w:r>
    </w:p>
    <w:p w14:paraId="71958893"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К нормативно-знаковому относится материал языковых и числовых знаков, вводящий детей в новую форму репрезентации мира. Это разнообразные наборы букв и цифр, приспособления для работы с ними, алфавитные таблицы и т.п. Этот материал, который постепенно опробуется и исследуется ребенком, готовит его к освоению письменной речи (чтения и письма), начальной математики, т.е. к овладению универсальными человеческими средствами внутренней мыслительной деятельности.</w:t>
      </w:r>
    </w:p>
    <w:p w14:paraId="10A562B8"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lastRenderedPageBreak/>
        <w:t>Каждый из обозначенных типов материала постепенно вводится в арсенал детской деятельности. С возрастом расширяется диапазон материалов, он изменяются от простого к сложному, что в конечном итоге на каждом возрастном этапе создает возможность для полноценной и разнообразной познавательно-исследовательской деятельности.</w:t>
      </w:r>
    </w:p>
    <w:p w14:paraId="3F775740"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Развитие исследовательских способностей ребёнка - одна из важнейших задач современного образования. Знания, полученные в результате собственного эксперимента, исследовательского поиска значительно прочнее и надёжнее для ребёнка тех сведений о мире, что получены репродуктивным путём.</w:t>
      </w:r>
    </w:p>
    <w:p w14:paraId="5CBFFEF6" w14:textId="0077777F"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Дети находятся во власти внешней ситуации, их действия зависят от окружающих вещей. Поэтому материалы для познавательно-исследовательской деятельности должны быть яркими и привлекательными, вызывать интерес ребенка.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цветные мозаики, пирамидки, стержни для нанизывания колец, шнуровки, молоточки для вбивания втулок и т.п. Большое поле для исследования в действии открывает оборудование для игры с песком и водой, манкой, фасолью, которым, по возможности, следует оснастить групповое помещение.</w:t>
      </w:r>
    </w:p>
    <w:p w14:paraId="4CA506B9" w14:textId="4C384DFC"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xml:space="preserve">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w:t>
      </w:r>
      <w:proofErr w:type="gramStart"/>
      <w:r w:rsidRPr="00A2140F">
        <w:rPr>
          <w:rFonts w:ascii="Times New Roman" w:eastAsia="Times New Roman" w:hAnsi="Times New Roman" w:cs="Times New Roman"/>
          <w:color w:val="000000"/>
          <w:sz w:val="28"/>
          <w:szCs w:val="28"/>
          <w:lang w:eastAsia="ru-RU"/>
        </w:rPr>
        <w:t>картинки ,</w:t>
      </w:r>
      <w:proofErr w:type="gramEnd"/>
      <w:r w:rsidRPr="00A2140F">
        <w:rPr>
          <w:rFonts w:ascii="Times New Roman" w:eastAsia="Times New Roman" w:hAnsi="Times New Roman" w:cs="Times New Roman"/>
          <w:color w:val="000000"/>
          <w:sz w:val="28"/>
          <w:szCs w:val="28"/>
          <w:lang w:eastAsia="ru-RU"/>
        </w:rPr>
        <w:t xml:space="preserve"> парные картинки для сравнения,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отношений между элементами (целое — части) и временных отношений (сначала — потом). Для расширения круга представлений и простой группировки могут использоваться и разнообразные образные игрушки — объемные и плоскостные фигурки животных, наборы муляжей фруктов и овощей.</w:t>
      </w:r>
    </w:p>
    <w:p w14:paraId="71FFBB80"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w:t>
      </w:r>
    </w:p>
    <w:p w14:paraId="7AC90499"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В процессе практико-познавательной деятельности (обследования, опыты, эксперименты, наблюдения и др.) воспитанник исследует окружающую среду. Важный результат данной деятельности – знания, в ней добытые.</w:t>
      </w:r>
    </w:p>
    <w:p w14:paraId="0241169B"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lastRenderedPageBreak/>
        <w:t>Наблюдая сильный дождь из окна, дети видят, как стекает вода по стёклам, какие лужи после дождя на дорогах. После нескольких наблюдений можно сделать выводы: дождь бывает разный (холодный, тёплый, моросящий, крупный, ливневый). Чаще всего дождь идёт тогда, когда на небе появляются тучи, но бывает иногда и при хорошей погоде, когда светит солнышко, такой дождик называют «грибной». Он тёплый и быстро проходит. Дети убедились, что дождь – это вода. Сравнили воду из-под крана и из лужи, отметили: в луже вода грязная, а из-под крана – чистая. Если воду из-под крана вскипятить, то она подходит для питья, а из лужи для питья не подходит, зато в этой луже может помыть свои крылышки воробей (мы с детьми наблюдали это не раз).</w:t>
      </w:r>
    </w:p>
    <w:p w14:paraId="160CF6CD"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В ходе экспериментирования ребенок познает объект. В практической деятельности осуществляет и выполняет познавательную, ориентировочно-исследовательскую функцию, создавая условия, в которых раскрывается содержание данного объекта. Например, в ходе реализации образовательного проекта «Осень» при знакомстве с овощами можно провести с детьми опыт «тонет, не тонет»: картошка, лук, помидор. В ходе этого опыта дети узнают, что картошка тонет, а помидор и лук плавают. «Что я слышу — забываю. Что я вижу — я помню. Что я делаю — я понимаю». Конфуций.</w:t>
      </w:r>
    </w:p>
    <w:p w14:paraId="0A64DCB0"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Благодаря опытам дети испытывают большую радость, удивление от своих маленьких и больших открытий, которые вызывают у детей чувство удовлетворения от проделанной работы.</w:t>
      </w:r>
    </w:p>
    <w:p w14:paraId="5A72F79F"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Китайская пословица гласит: «Расскажи — и я забуду, покажи — и я запомню, дай попробовать — и я пойму». Усваивается все прочно и надолго, когда ребенок слышит, видит и делает сам. Вот на этом и основано активное внедрение детского экспериментирования в практику. Также необходимо создавать условия для самостоятельного экспериментирования и поисковой активности самих детей. Исследовательская деятельность вызывает огромный интерес у детей. Исследования предоставляют ребенку возможность самому найти ответы на вопросы «как?» и «почему?». При знакомстве с овощами дети определяют их на вкус. Попробовав морковку, дети узнали, что она сладкая, а не горькая и из рассказа узнали, что в ней много витамин для нашего здоровья.</w:t>
      </w:r>
    </w:p>
    <w:p w14:paraId="162B5479"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Чем разнообразнее и интенсивнее поисковая деятельность, тем больше новой информации получает ребенок, тем быстрее и полноценнее он развивается.</w:t>
      </w:r>
    </w:p>
    <w:p w14:paraId="17547396"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В ходе исследовательской деятельности формируются у детей начально-ключевые компетентности:</w:t>
      </w:r>
    </w:p>
    <w:p w14:paraId="1DE2FBDD"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Социализация (через опыты, наблюдения дети взаимодействуют друг с другом);</w:t>
      </w:r>
    </w:p>
    <w:p w14:paraId="27E513DF"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Коммуникация (проговаривание результатов опыта, наблюдений)</w:t>
      </w:r>
    </w:p>
    <w:p w14:paraId="1A380989"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Информационная (через опыты, наблюдения дети получают знания)</w:t>
      </w:r>
    </w:p>
    <w:p w14:paraId="72D29718"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Здоровье сберегающая (через беседы о пользе фруктов и овощей)</w:t>
      </w:r>
    </w:p>
    <w:p w14:paraId="13FB7B1E"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-Деятельностная (идёт подборка материалов для опытов и последовательность их проведения)</w:t>
      </w:r>
    </w:p>
    <w:p w14:paraId="31AEEA11"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xml:space="preserve">Познавательно-исследовательская деятельность пронизывает все сферы детской жизни, в том числе и игровую деятельность. Игра в исследовании </w:t>
      </w:r>
      <w:r w:rsidRPr="00A2140F">
        <w:rPr>
          <w:rFonts w:ascii="Times New Roman" w:eastAsia="Times New Roman" w:hAnsi="Times New Roman" w:cs="Times New Roman"/>
          <w:color w:val="000000"/>
          <w:sz w:val="28"/>
          <w:szCs w:val="28"/>
          <w:lang w:eastAsia="ru-RU"/>
        </w:rPr>
        <w:lastRenderedPageBreak/>
        <w:t>часто перерастает в реальное творчество. И потом, вовсе неважно, открыл ли ребёнок что-то принципиально новое или сделал то, что всем известно давно.</w:t>
      </w:r>
    </w:p>
    <w:p w14:paraId="1E56628C"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Важным компонентом по формированию познавательного интереса у детей является организация предметно-пространственной среды в группе, что позволяет создать условия для самостоятельных, интересных и полезных занятий дошкольников. В группе в свободном доступе детей должен быть центр развития, в котором имеются: наборы кубиков, 3 вида мозаики, листы бумаги, цветные карандаши, матрешки, втулки, пирамидки разных размеров, игры-шнуровки и другое.</w:t>
      </w:r>
    </w:p>
    <w:p w14:paraId="730F5C90"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Познавательно-исследовательская деятельность проходит в интеграции с конструированием из различного материала, с двигательной, игровой, коммуникативной, изобразительной, музыкальной деятельностью и восприятием художественной литературы.</w:t>
      </w:r>
    </w:p>
    <w:p w14:paraId="2F5EF9FF" w14:textId="7618CB89"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В группе и на прогулках с детьми проводим разные исследования, где дети знакомятся с миром природы, с предметами, которые их окружают, и ставим опыты, и делаем элементарные выводы.</w:t>
      </w:r>
    </w:p>
    <w:p w14:paraId="71930FCB"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В своей работе мы придерживаемся требований Федерального государственного образовательного стандарта дошкольного образования. Одно из них - формирование познавательных интересов и познавательных действий ребенка в различных видах деятельности. Данное требование мы реализуем в познавательно - исследовательской деятельности, в исследовании объектов окружающего мира и экспериментировании с ними.</w:t>
      </w:r>
    </w:p>
    <w:p w14:paraId="31D1C8EC"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Формировать предпосылки исследовательской деятельности мы начинаем с младшей группы:</w:t>
      </w:r>
    </w:p>
    <w:p w14:paraId="56A844AE"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в старшем дошкольном возрасте задачи более весомые: мы развиваем умение определять возможные методы решения проблемы, как с помощью взрослого, так и затем самостоятельно; формируем умения применять данные методы, использовать различные варианты и развиваем желание пользоваться терминологией.</w:t>
      </w:r>
    </w:p>
    <w:p w14:paraId="105FBCA0"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Мы должны соблюдать принципы в организации познавательно-исследовательской деятельности:</w:t>
      </w:r>
    </w:p>
    <w:p w14:paraId="43D411CD"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1.      Научности;</w:t>
      </w:r>
    </w:p>
    <w:p w14:paraId="39BBD0D8"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2.      Целостности (решаются задачи совместно с родителями, педагогами);</w:t>
      </w:r>
    </w:p>
    <w:p w14:paraId="7547D378"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3.      Системности, последовательности;</w:t>
      </w:r>
    </w:p>
    <w:p w14:paraId="5F889D1A"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4.      Доступности;</w:t>
      </w:r>
    </w:p>
    <w:p w14:paraId="16FFC7B0"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5.      Креативности (предусматривает способность в нестандартных ситуациях находить решения);</w:t>
      </w:r>
    </w:p>
    <w:p w14:paraId="6D9C6B39"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6.      Результативности;</w:t>
      </w:r>
    </w:p>
    <w:p w14:paraId="24CA6411"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7.      Активного обучения (воспитатель предполагает не передачу детям готовых знаний, а организацию такой детской деятельности, в которой они сами делают «открытия»)</w:t>
      </w:r>
    </w:p>
    <w:p w14:paraId="036DAB7C"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Теперь поговорим о методах организации познавательно-исследовательской деятельности:</w:t>
      </w:r>
    </w:p>
    <w:p w14:paraId="21585637"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lastRenderedPageBreak/>
        <w:t>- эвристические беседы – постановка и решение вопросов проблемного характера;</w:t>
      </w:r>
    </w:p>
    <w:p w14:paraId="54F04F3A"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наблюдения;</w:t>
      </w:r>
    </w:p>
    <w:p w14:paraId="221C3658"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опыты и эксперименты;</w:t>
      </w:r>
    </w:p>
    <w:p w14:paraId="2F5D9261"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фиксация результатов: наблюдений, опытов, экспериментов, трудовой деятельности;</w:t>
      </w:r>
    </w:p>
    <w:p w14:paraId="33C566DC"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постановка и решение проблемных педагогических ситуаций;</w:t>
      </w:r>
    </w:p>
    <w:p w14:paraId="3707D4AC"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моделирование.</w:t>
      </w:r>
    </w:p>
    <w:p w14:paraId="4276A0A7"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Эвристическая беседа, когда воспитатель вместо сообщения детям готовых знаний заставляет их прийти к новым понятиям и выводам.</w:t>
      </w:r>
    </w:p>
    <w:p w14:paraId="5BFDFC29"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Следующий объединенный метод – это опыт и эксперимент.</w:t>
      </w:r>
    </w:p>
    <w:p w14:paraId="39BF9466"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Эксперимент призван подтвердить гипотезу, а опыт – закрепить ее на практике. Единичное исследование, как правило, называют экспериментом, множественное – опытом. При проведении эксперимента возникает определенная цель, опыт может осуществляться спонтанно, наугад. Опыт, когда может получиться что-то неизвестное, непонятное и неопознанное, которое еще только предстоит изучить. Эксперимент, когда человек уже заранее представляет, что должно получиться в результате.</w:t>
      </w:r>
    </w:p>
    <w:p w14:paraId="05ACEF4A"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Проблемная педагогическая ситуация – это форма совместной деятельности педагога и детей, в которой дети решают ту или иную проблему, а педагог направляет детей на решение проблемы, помогает им приобрести новый опыт, активизирует детскую самостоятельность. Педагогическая ситуация имеет диалоговый характер. Особенности проблемных ситуаций кратковременность развертывания и течения, может длиться от 3-5 до 15-20 минут в зависимости от возраста детей. Могут быть организованы с небольшой подгруппой детей и с группой детей в целом.</w:t>
      </w:r>
    </w:p>
    <w:p w14:paraId="5664A261"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Моделирование предполагает замещение одних объектов другими (реальных – условными), например, Игра «Шифровка различных объектов» (домашних и диких хищных и травоядных животных; овощей и фруктов и т.п.) Для выполнения задания сначала следует выделить признаки и свойства, которые будут зашифрованы, и вместе с детьми придумать несложные символические обозначения. Вниманию детей могут предлагаться несколько вариантов заданий. По ходу освоения темы можно варьировать материал, добавляя обозначения какого-либо признака.</w:t>
      </w:r>
    </w:p>
    <w:p w14:paraId="6DB63B6D"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Что касается метода – наблюдения, то в педагогическом процессе мы применяем несколько их видов:</w:t>
      </w:r>
    </w:p>
    <w:p w14:paraId="0312BCC9"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Кратковременное наблюдение — используется для формирования у детей представлений о разнообразии объектов живой и неживой природы, выявления их особенностей, признаков, качеств, характерных действий, позволяющее как бы сделать фотоснимок, выявить состояние объекта в определенный момент.</w:t>
      </w:r>
    </w:p>
    <w:p w14:paraId="00E12BFD"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xml:space="preserve">Длительное наблюдение — проводится с целью выявления особенностей роста и развития растений, ознакомления с сезонными изменениями в живой и неживой природе, с жизненными циклами растений и животных. Чтобы отследить происходящие изменения, организуется серия </w:t>
      </w:r>
      <w:r w:rsidRPr="00A2140F">
        <w:rPr>
          <w:rFonts w:ascii="Times New Roman" w:eastAsia="Times New Roman" w:hAnsi="Times New Roman" w:cs="Times New Roman"/>
          <w:color w:val="000000"/>
          <w:sz w:val="28"/>
          <w:szCs w:val="28"/>
          <w:lang w:eastAsia="ru-RU"/>
        </w:rPr>
        <w:lastRenderedPageBreak/>
        <w:t>наблюдений, по итогам каждого этапа фиксируются результаты: выполняются рисунки, схемы, создаются модели, делаются фотографии. Это позволяет выявить произошедшие перемены, на основе последовательности рисунков составить рассказ.</w:t>
      </w:r>
    </w:p>
    <w:p w14:paraId="59612888"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Сравнительное наблюдение — В поле зрения детей оказывается 2–3 объекта, которые необходимо сравнить. Как и при организации распознающего наблюдения, может иметь место единичное обращение. Например, выявление различий в поведении разных насекомых в дождь. Может быть организовано длительное наблюдение с целью сравнения: например, особенностей развития аналогичных растений в разных условиях, темпов развития разных растений.</w:t>
      </w:r>
    </w:p>
    <w:p w14:paraId="7F5CCCE7"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Дедуктивное наблюдение — обладая достаточными знаниями об окружающем мире, умением выявлять элементарные причинно-следственные связи, старшие дошкольники под руководством взрослого могут по отдельным фрагментам восстановить картину недавних событий, выявить источник или причину наблюдаемых явлений. Например, определить по следам, какая птица или животное их оставило, как они передвигались, в какую сторону.</w:t>
      </w:r>
    </w:p>
    <w:p w14:paraId="52664936" w14:textId="6A8D298D"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Подготовительная группа</w:t>
      </w:r>
      <w:r w:rsidR="00667030">
        <w:rPr>
          <w:rFonts w:ascii="Times New Roman" w:eastAsia="Times New Roman" w:hAnsi="Times New Roman" w:cs="Times New Roman"/>
          <w:color w:val="000000"/>
          <w:sz w:val="28"/>
          <w:szCs w:val="28"/>
          <w:lang w:eastAsia="ru-RU"/>
        </w:rPr>
        <w:t>:</w:t>
      </w:r>
      <w:r w:rsidRPr="00A2140F">
        <w:rPr>
          <w:rFonts w:ascii="Times New Roman" w:eastAsia="Times New Roman" w:hAnsi="Times New Roman" w:cs="Times New Roman"/>
          <w:color w:val="000000"/>
          <w:sz w:val="28"/>
          <w:szCs w:val="28"/>
          <w:lang w:eastAsia="ru-RU"/>
        </w:rPr>
        <w:t xml:space="preserve"> В старшем дошкольном возрасте наблюдение используется как адаптированный научный метод познания. У детей этого возраста систематизируются и обобщаются знания, помогающие видеть в объектах и явлениях природы существенные признаки, выявить общие закономерности. Самостоятельно ставят цели, составляют план, его реализуют, подводят итоги наблюдения.</w:t>
      </w:r>
    </w:p>
    <w:p w14:paraId="39136D51"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w:t>
      </w:r>
    </w:p>
    <w:p w14:paraId="395587F4"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xml:space="preserve">Игры-эксперименты – это игры на основе экспериментирования с предметами. Основное действие для ребенка – это манипуляция с определенным предметом на основе заданного воспитателем сюжета. Разрешает проблемную игровую ситуацию, приобретает необходимый опыт деятельности. Необходимо учитывать принципы организации игр - экспериментов </w:t>
      </w:r>
      <w:proofErr w:type="gramStart"/>
      <w:r w:rsidRPr="00A2140F">
        <w:rPr>
          <w:rFonts w:ascii="Times New Roman" w:eastAsia="Times New Roman" w:hAnsi="Times New Roman" w:cs="Times New Roman"/>
          <w:color w:val="000000"/>
          <w:sz w:val="28"/>
          <w:szCs w:val="28"/>
          <w:lang w:eastAsia="ru-RU"/>
        </w:rPr>
        <w:t>- это</w:t>
      </w:r>
      <w:proofErr w:type="gramEnd"/>
      <w:r w:rsidRPr="00A2140F">
        <w:rPr>
          <w:rFonts w:ascii="Times New Roman" w:eastAsia="Times New Roman" w:hAnsi="Times New Roman" w:cs="Times New Roman"/>
          <w:color w:val="000000"/>
          <w:sz w:val="28"/>
          <w:szCs w:val="28"/>
          <w:lang w:eastAsia="ru-RU"/>
        </w:rPr>
        <w:t xml:space="preserve"> учет возраста и опыта детей; доступности содержания игр; сочетание наглядного материала и действий, словесного комментария воспитателя и действий детей; сохранения положительного эмоционального настроя детей, активизации любознательности; адекватного соблюдения темпа и времени проведения игр; постепенного усложнения игр. Как известно, любой материал легко усваивается детьми через игру. Поэтому исследование окружающего мира с детьми проводим через игры-эксперименты:</w:t>
      </w:r>
    </w:p>
    <w:p w14:paraId="214D7914"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игры-эксперименты с песком «Волшебное сито», «Цветной песок», «Своды и тоннели», «Живой песок»;</w:t>
      </w:r>
    </w:p>
    <w:p w14:paraId="342ABB26"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игры-эксперименты с водой «Друзья-Враги», «Фонтанчики», «Тонет - не тонет», «Кораблики плывут», «Как выйти сухим из воды»;</w:t>
      </w:r>
    </w:p>
    <w:p w14:paraId="665A7433"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игры-эксперименты с магнитами «Рисуем с помощью магнитов», «Стальной барьер», «Парящий самолёт».</w:t>
      </w:r>
    </w:p>
    <w:p w14:paraId="3728A8BC"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И наконец, фиксация результатов может осуществляться разными способами:</w:t>
      </w:r>
    </w:p>
    <w:p w14:paraId="2DDE16D4"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схематическое рисование   объекта;</w:t>
      </w:r>
    </w:p>
    <w:p w14:paraId="3C1E9763"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lastRenderedPageBreak/>
        <w:t>- использование условных знаков;</w:t>
      </w:r>
    </w:p>
    <w:p w14:paraId="7CA278AB"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фотографирование;</w:t>
      </w:r>
    </w:p>
    <w:p w14:paraId="7FFC31CD"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запись рассказа ребенка воспитателем;</w:t>
      </w:r>
    </w:p>
    <w:p w14:paraId="090F8514"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запись наблюдений детьми воспитателем;</w:t>
      </w:r>
    </w:p>
    <w:p w14:paraId="337110A1"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аппликации;</w:t>
      </w:r>
    </w:p>
    <w:p w14:paraId="1397CB74"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работой в календарях наблюдений;</w:t>
      </w:r>
    </w:p>
    <w:p w14:paraId="4164E83F"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познавательные альбомы, книги, созданные руками детей;</w:t>
      </w:r>
    </w:p>
    <w:p w14:paraId="572EA130"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коллекции и т.д.</w:t>
      </w:r>
    </w:p>
    <w:p w14:paraId="32EA8249"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Ребёнок, почувствовавший себя исследователем, овладевший искусством эксперимента побеждает нерешительность и неуверенность в себе. У него просыпаются инициатива, способность преодолевать неудачи и достигать успеха. Поэтому необходимо соблюдать правила организации исследовательской деятельности.</w:t>
      </w:r>
    </w:p>
    <w:p w14:paraId="6994E7CF"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1. Надо избегать отрицательной оценки детских идей, использование директивных приемов.</w:t>
      </w:r>
    </w:p>
    <w:p w14:paraId="108DE05F"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2. Проявлять искренний интерес к любой деятельности ребенка, уметь видеть за его ошибками работу мыслей, поиск собственного решения.</w:t>
      </w:r>
    </w:p>
    <w:p w14:paraId="2DE54CC4"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3. Воспитывать веру ребенка в свои силы, высказывая предвосхищающую успех оценку.</w:t>
      </w:r>
    </w:p>
    <w:p w14:paraId="50BED424"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4. Воспитывать настойчивость в выполнении задания, доведении эксперимента до конца.</w:t>
      </w:r>
    </w:p>
    <w:p w14:paraId="43DD5A38"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5. Заканчивать обсуждение по решаемой проблеме до появления признаков потери интереса у детей.</w:t>
      </w:r>
    </w:p>
    <w:p w14:paraId="1DDAFAD3"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6. Подводить итоги исследовательского эксперимента. Педагог может задавать наводящие вопросы, но дети должны сами назвать поставленную проблему, вспомнить все предложенные гипотезы, ход проверки каждой, сформулировать правильный вывод и оценить свою работу.</w:t>
      </w:r>
    </w:p>
    <w:p w14:paraId="74D53A61"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Когда эксперимент закончен и сделаны выводы, можно задать вопрос: «Как определить правильный ли вывод мы сделали?» Детей следует подвести к мысли о том, что результаты экспериментирования являются достоверными, если при повторении исследования они не изменяются.</w:t>
      </w:r>
    </w:p>
    <w:p w14:paraId="332D9140" w14:textId="77777777"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w:t>
      </w:r>
    </w:p>
    <w:p w14:paraId="762A2162" w14:textId="3DAA843A" w:rsidR="00A2140F" w:rsidRPr="00A2140F" w:rsidRDefault="00A2140F" w:rsidP="00A2140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2140F">
        <w:rPr>
          <w:rFonts w:ascii="Times New Roman" w:eastAsia="Times New Roman" w:hAnsi="Times New Roman" w:cs="Times New Roman"/>
          <w:color w:val="000000"/>
          <w:sz w:val="28"/>
          <w:szCs w:val="28"/>
          <w:lang w:eastAsia="ru-RU"/>
        </w:rPr>
        <w:t xml:space="preserve">Итак, можно сказать, </w:t>
      </w:r>
      <w:r w:rsidR="00667030">
        <w:rPr>
          <w:rFonts w:ascii="Times New Roman" w:eastAsia="Times New Roman" w:hAnsi="Times New Roman" w:cs="Times New Roman"/>
          <w:color w:val="000000"/>
          <w:sz w:val="28"/>
          <w:szCs w:val="28"/>
          <w:lang w:eastAsia="ru-RU"/>
        </w:rPr>
        <w:t xml:space="preserve">что </w:t>
      </w:r>
      <w:r w:rsidRPr="00A2140F">
        <w:rPr>
          <w:rFonts w:ascii="Times New Roman" w:eastAsia="Times New Roman" w:hAnsi="Times New Roman" w:cs="Times New Roman"/>
          <w:color w:val="000000"/>
          <w:sz w:val="28"/>
          <w:szCs w:val="28"/>
          <w:lang w:eastAsia="ru-RU"/>
        </w:rPr>
        <w:t>наряду с игровой, огромное значение в развитии личности ребенка имеет исследовательская деятельность. Проведение экспериментов, занимательных опытов из доступного материала, коллекционирование развивает наблюдательность, расширяет кругозор детей, углубляет знания, приучает к усидчивости и аккуратности. Становится очевидным, что усваивается все прочно и надолго, когда ребенок слышит, видит и делает сам.</w:t>
      </w:r>
    </w:p>
    <w:p w14:paraId="1978BA83" w14:textId="77777777" w:rsidR="007F51B4" w:rsidRPr="00A2140F" w:rsidRDefault="007F51B4" w:rsidP="00A2140F">
      <w:pPr>
        <w:ind w:firstLine="709"/>
        <w:jc w:val="both"/>
        <w:rPr>
          <w:rFonts w:ascii="Times New Roman" w:hAnsi="Times New Roman" w:cs="Times New Roman"/>
          <w:sz w:val="28"/>
          <w:szCs w:val="28"/>
        </w:rPr>
      </w:pPr>
    </w:p>
    <w:sectPr w:rsidR="007F51B4" w:rsidRPr="00A21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EF"/>
    <w:rsid w:val="00667030"/>
    <w:rsid w:val="007F51B4"/>
    <w:rsid w:val="009728EF"/>
    <w:rsid w:val="00A2140F"/>
    <w:rsid w:val="00EE4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B1E5"/>
  <w15:chartTrackingRefBased/>
  <w15:docId w15:val="{CA436233-B745-45CE-A3F4-AFF2E3D0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214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140F"/>
    <w:rPr>
      <w:rFonts w:ascii="Times New Roman" w:eastAsia="Times New Roman" w:hAnsi="Times New Roman" w:cs="Times New Roman"/>
      <w:b/>
      <w:bCs/>
      <w:kern w:val="36"/>
      <w:sz w:val="48"/>
      <w:szCs w:val="48"/>
      <w:lang w:eastAsia="ru-RU"/>
    </w:rPr>
  </w:style>
  <w:style w:type="character" w:customStyle="1" w:styleId="c10">
    <w:name w:val="c10"/>
    <w:basedOn w:val="a0"/>
    <w:rsid w:val="00A2140F"/>
  </w:style>
  <w:style w:type="paragraph" w:customStyle="1" w:styleId="c0">
    <w:name w:val="c0"/>
    <w:basedOn w:val="a"/>
    <w:rsid w:val="00A21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2140F"/>
  </w:style>
  <w:style w:type="character" w:customStyle="1" w:styleId="c9">
    <w:name w:val="c9"/>
    <w:basedOn w:val="a0"/>
    <w:rsid w:val="00A2140F"/>
  </w:style>
  <w:style w:type="character" w:customStyle="1" w:styleId="c11">
    <w:name w:val="c11"/>
    <w:basedOn w:val="a0"/>
    <w:rsid w:val="00A2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9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3039</Words>
  <Characters>17328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2024-09-27T09:35:00Z</dcterms:created>
  <dcterms:modified xsi:type="dcterms:W3CDTF">2024-09-27T11:21:00Z</dcterms:modified>
</cp:coreProperties>
</file>