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305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Консультация для родителей</w:t>
      </w:r>
    </w:p>
    <w:p w14:paraId="1462FD3C" w14:textId="297AF2D9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 xml:space="preserve">«Развитие познавательно-исследовательской деятельности </w:t>
      </w:r>
      <w:r>
        <w:rPr>
          <w:b/>
          <w:bCs/>
          <w:color w:val="000000"/>
          <w:sz w:val="28"/>
          <w:szCs w:val="28"/>
        </w:rPr>
        <w:t>воспитанников подготовительной группы</w:t>
      </w:r>
      <w:r w:rsidRPr="00EA4C43">
        <w:rPr>
          <w:b/>
          <w:bCs/>
          <w:color w:val="000000"/>
          <w:sz w:val="28"/>
          <w:szCs w:val="28"/>
        </w:rPr>
        <w:t>»</w:t>
      </w:r>
    </w:p>
    <w:p w14:paraId="3499A909" w14:textId="68B75A83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подготовительной группы</w:t>
      </w:r>
      <w:r w:rsidRPr="00EA4C43">
        <w:rPr>
          <w:color w:val="000000"/>
          <w:sz w:val="28"/>
          <w:szCs w:val="28"/>
        </w:rPr>
        <w:t xml:space="preserve"> характеризуется развитием познавательной потребности. В этом возрасте преобладают вопросы: «Зачем? », «Почему? », «Как? ». И дети сами пытаются найти ответы на эти вопросы.</w:t>
      </w:r>
    </w:p>
    <w:p w14:paraId="05F687A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В процессе развития детей познавательный интерес выступает как средство обучения ребенка. Это выражается в самостоятельном поиске интересующей информации, в стремлении узнать новое, где, что и как происходит.</w:t>
      </w:r>
    </w:p>
    <w:p w14:paraId="5DBDD84B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Для того чтобы поддерживать интерес детей дошкольного возраста к познавательному экспериментированию необходимо:</w:t>
      </w:r>
    </w:p>
    <w:p w14:paraId="571FA6E9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Не отмахиваться от желания малыша. Так как в основе любого желания лежит любознательность.</w:t>
      </w:r>
    </w:p>
    <w:p w14:paraId="74532789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Не отказываться от совместных занятий с ребенком. Дети не могут развиваться без участия взрослых.</w:t>
      </w:r>
    </w:p>
    <w:p w14:paraId="3520AC6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Не запрещать без объяснений. Запреты сковывают самостоятельность и активность.</w:t>
      </w:r>
    </w:p>
    <w:p w14:paraId="4181D796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Если Вы что-то запрещаете, то обязательно объясните, почему запрещаете. Помогите разобраться что можно и как можно.</w:t>
      </w:r>
    </w:p>
    <w:p w14:paraId="2D3860DF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Не указывать на недостатки и ошибки деятельности малыша, так как это приводит к потере интереса к этому роду деятельности.</w:t>
      </w:r>
    </w:p>
    <w:p w14:paraId="66E91A8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Поощрять любопытство, это вызовет потребность в новых впечатлениях. Любопытство порождает любознательность, потребность в исследовании.</w:t>
      </w:r>
    </w:p>
    <w:p w14:paraId="17AAE2B8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Предоставлять возможность малышу действовать с различными предметами и материалами.</w:t>
      </w:r>
    </w:p>
    <w:p w14:paraId="11C8592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Поощрять желание экспериментировать с разными предметами.</w:t>
      </w:r>
    </w:p>
    <w:p w14:paraId="4E1007E0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Побуждать ребенка доводить начатое дело до конца. Положительная оценка взрослого очень важна для него.</w:t>
      </w:r>
    </w:p>
    <w:p w14:paraId="580B01C0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• Проявлять заинтересованность к деятельности ребенка. Беседовать с ним о целях, о его намерениях, о том каким путем добиться желаемого результата.</w:t>
      </w:r>
    </w:p>
    <w:p w14:paraId="394F19B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Проведение экспериментов надо рассматривать не как развлечение, а как один из методов ознакомления детей с окружающим миром. Это очень эффективный способ развития мыслительных процессов. Эксперименты объединяют все стороны воспитания и все виды деятельности.</w:t>
      </w:r>
    </w:p>
    <w:p w14:paraId="04C738CD" w14:textId="77777777" w:rsid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05B39473" w14:textId="77777777" w:rsid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2A9B2C39" w14:textId="69DAB08A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lastRenderedPageBreak/>
        <w:t>Взаимодействие с родителями</w:t>
      </w:r>
    </w:p>
    <w:p w14:paraId="1DFC41E7" w14:textId="5552ABFC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179016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 </w:t>
      </w:r>
      <w:r w:rsidRPr="00EA4C43">
        <w:rPr>
          <w:color w:val="000000"/>
          <w:sz w:val="28"/>
          <w:szCs w:val="28"/>
        </w:rPr>
        <w:br/>
        <w:t>Наш опыт показал, что экспериментальная деятельность вовлекает, «притягивает» к себе не только дошкольников, но и их родителей.</w:t>
      </w:r>
    </w:p>
    <w:p w14:paraId="4A388984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С этой целью мы проводим родительские собрания, консультации, на которых пытаемся объяснить, родителям, что главное – дать ребёнку импульс к самостоятельному поиску новых знаний, что  не надо делать за ребёнка его работу. Объясняем, что пусть его первые итоги в экспериментировании будут примитивными и невыразительными, важны не они, а сам опыт самостоятельного поиска истины.</w:t>
      </w:r>
      <w:r w:rsidRPr="00EA4C43">
        <w:rPr>
          <w:color w:val="000000"/>
          <w:sz w:val="28"/>
          <w:szCs w:val="28"/>
        </w:rPr>
        <w:br/>
        <w:t>Безусловно, не каждый ребенок сразу сможет ответить на вопрос, дайте ему время. Не спешите даже после того, как вы убедитесь, что ребенок, в силу своего возраста и малого опыта, не может на них ответить, задавайте ему наводящие вопросы, подводите его к тому, чтобы «открытие» сделал он сам.</w:t>
      </w:r>
      <w:r w:rsidRPr="00EA4C43">
        <w:rPr>
          <w:color w:val="000000"/>
          <w:sz w:val="28"/>
          <w:szCs w:val="28"/>
        </w:rPr>
        <w:br/>
        <w:t>Педагоги привлекают родителей к созданию познавательно-развивающей среды в группе. Родители помогают в оборудовании уголков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 </w:t>
      </w:r>
      <w:r w:rsidRPr="00EA4C43">
        <w:rPr>
          <w:color w:val="000000"/>
          <w:sz w:val="28"/>
          <w:szCs w:val="28"/>
        </w:rPr>
        <w:br/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</w:t>
      </w:r>
      <w:r w:rsidRPr="00EA4C43">
        <w:rPr>
          <w:color w:val="000000"/>
          <w:sz w:val="28"/>
          <w:szCs w:val="28"/>
        </w:rPr>
        <w:br/>
        <w:t>Анализируя всё вышесказанное можно сделать вывод, о том,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  <w:r w:rsidRPr="00EA4C43">
        <w:rPr>
          <w:color w:val="000000"/>
          <w:sz w:val="28"/>
          <w:szCs w:val="28"/>
        </w:rPr>
        <w:br/>
        <w:t>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14:paraId="76005B66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«Организация детского экспериментирования в домашних условиях»</w:t>
      </w:r>
    </w:p>
    <w:p w14:paraId="06BF5F14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Детское экспериментирование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</w:t>
      </w:r>
    </w:p>
    <w:p w14:paraId="76AF4207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lastRenderedPageBreak/>
        <w:t>Но среди родителей часто распространена ошибка –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</w:t>
      </w:r>
    </w:p>
    <w:p w14:paraId="3C84F67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</w:t>
      </w:r>
    </w:p>
    <w:p w14:paraId="53F0DB4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14:paraId="5A18D94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   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14:paraId="06556D1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14:paraId="1647BAF8" w14:textId="080C1EB2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Н</w:t>
      </w:r>
      <w:r w:rsidRPr="00EA4C43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624BC668" wp14:editId="6BA3DAC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13906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C43">
        <w:rPr>
          <w:b/>
          <w:bCs/>
          <w:color w:val="000000"/>
          <w:sz w:val="28"/>
          <w:szCs w:val="28"/>
        </w:rPr>
        <w:t> апример:</w:t>
      </w:r>
    </w:p>
    <w:p w14:paraId="58DC6FD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Что быстрее растворится:</w:t>
      </w:r>
    </w:p>
    <w:p w14:paraId="1BBC853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- морская соль</w:t>
      </w:r>
    </w:p>
    <w:p w14:paraId="2A4E981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- пена для ванны</w:t>
      </w:r>
    </w:p>
    <w:p w14:paraId="242CBA44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- хвойный экстракт</w:t>
      </w:r>
    </w:p>
    <w:p w14:paraId="62F2805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- кусочки мыла и т.п.</w:t>
      </w:r>
    </w:p>
    <w:p w14:paraId="1BEB2884" w14:textId="77777777" w:rsid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F2D8E1F" w14:textId="5F9CC2D4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 xml:space="preserve">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</w:t>
      </w:r>
      <w:r w:rsidRPr="00EA4C43">
        <w:rPr>
          <w:color w:val="000000"/>
          <w:sz w:val="28"/>
          <w:szCs w:val="28"/>
        </w:rPr>
        <w:lastRenderedPageBreak/>
        <w:t>знаете точного (научного) ответа, необходимо обратится к справочной литературе.</w:t>
      </w:r>
    </w:p>
    <w:p w14:paraId="01B21614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Эксперимент можно провести во время любой деятельности.</w:t>
      </w:r>
    </w:p>
    <w:p w14:paraId="2805B670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Например</w:t>
      </w:r>
      <w:r w:rsidRPr="00EA4C43">
        <w:rPr>
          <w:color w:val="000000"/>
          <w:sz w:val="28"/>
          <w:szCs w:val="28"/>
        </w:rPr>
        <w:t>, ребёнок  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14:paraId="7E34B0D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Экспериментирование – это, наряду с игрой – ведущая деятельность дошкольника.</w:t>
      </w:r>
    </w:p>
    <w:p w14:paraId="46721EBF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Цель экспериментирования – вести детей вверх ступень за ступенью в познании окружающего мира.</w:t>
      </w:r>
    </w:p>
    <w:p w14:paraId="2312670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14:paraId="1406F84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1.      Установите цель эксперимента (для чего мы проводим опыт)</w:t>
      </w:r>
    </w:p>
    <w:p w14:paraId="6A70280A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2.      Подберите материалы (список всего необходимого для проведения опыта)</w:t>
      </w:r>
    </w:p>
    <w:p w14:paraId="6BBCFCD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3.      Обсудите процесс (поэтапные инструкции по проведению эксперимента)</w:t>
      </w:r>
    </w:p>
    <w:p w14:paraId="4C3BE16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4.      Подведите итоги (точное описание ожидаемого результата)</w:t>
      </w:r>
    </w:p>
    <w:p w14:paraId="3043E40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5.      Объясните почему? Доступными для ребёнка словами.</w:t>
      </w:r>
    </w:p>
    <w:p w14:paraId="379064D8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39798D0F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725431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Помните!</w:t>
      </w:r>
    </w:p>
    <w:p w14:paraId="3B8B2CCF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При проведении эксперимента главное – безопасность вас и вашего ребёнка.</w:t>
      </w:r>
    </w:p>
    <w:p w14:paraId="6542D32B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</w:t>
      </w:r>
    </w:p>
    <w:p w14:paraId="4FAC0DE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69D7B3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Несколько несложных опытов для детей среднего дошкольного возраста:</w:t>
      </w:r>
    </w:p>
    <w:p w14:paraId="328C6D8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</w:t>
      </w:r>
    </w:p>
    <w:p w14:paraId="5051D21E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·     </w:t>
      </w:r>
      <w:r w:rsidRPr="00EA4C43">
        <w:rPr>
          <w:color w:val="000000"/>
          <w:sz w:val="28"/>
          <w:szCs w:val="28"/>
        </w:rPr>
        <w:t>    </w:t>
      </w:r>
      <w:r w:rsidRPr="00EA4C43">
        <w:rPr>
          <w:b/>
          <w:bCs/>
          <w:color w:val="000000"/>
          <w:sz w:val="28"/>
          <w:szCs w:val="28"/>
        </w:rPr>
        <w:t>«Спрятанная картина»</w:t>
      </w:r>
    </w:p>
    <w:p w14:paraId="6DF6A41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Цель: узнать, как маскируются животные.</w:t>
      </w:r>
    </w:p>
    <w:p w14:paraId="2A01BC0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Материалы: светло-желтый мелок, белая бумага, красная прозрачная папка из пластика.</w:t>
      </w:r>
    </w:p>
    <w:p w14:paraId="1F964E4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Процесс:</w:t>
      </w:r>
    </w:p>
    <w:p w14:paraId="6446B4F0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lastRenderedPageBreak/>
        <w:t>    Желтым мелком нарисовать птичку на белой бумаге, накрыть картинку красным прозрачным пластиком.</w:t>
      </w:r>
    </w:p>
    <w:p w14:paraId="07985AA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Итоги: Желтая птичка исчезла?</w:t>
      </w:r>
    </w:p>
    <w:p w14:paraId="7ADA1E4A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Почему?   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14:paraId="1CC8FF7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</w:t>
      </w:r>
    </w:p>
    <w:p w14:paraId="65FE0299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b/>
          <w:bCs/>
          <w:color w:val="000000"/>
          <w:sz w:val="28"/>
          <w:szCs w:val="28"/>
        </w:rPr>
        <w:t>·         «Мыльные пузыри»</w:t>
      </w:r>
    </w:p>
    <w:p w14:paraId="5CB69D8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Цель: Сделать раствор для мыльных пузырей.</w:t>
      </w:r>
    </w:p>
    <w:p w14:paraId="64C5CD68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Материалы: жидкость для мытья посуды, чашка, соломинка.</w:t>
      </w:r>
    </w:p>
    <w:p w14:paraId="136603A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Процесс:</w:t>
      </w:r>
    </w:p>
    <w:p w14:paraId="4BA79EBF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Наполовину наполните чашку жидким мылом.</w:t>
      </w:r>
    </w:p>
    <w:p w14:paraId="7881E73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Доверху налейте чашку водой и размешайте.</w:t>
      </w:r>
    </w:p>
    <w:p w14:paraId="2A9117E8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Окуните соломинку в мыльный раствор.</w:t>
      </w:r>
    </w:p>
    <w:p w14:paraId="1B4EE5CB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   Осторожно подуйте в соломинку</w:t>
      </w:r>
    </w:p>
    <w:p w14:paraId="3CD24D4D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Итоги: У вас должны получиться мыльные пузыри.</w:t>
      </w:r>
    </w:p>
    <w:p w14:paraId="6AEC516C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Почему? 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06FC7CE5" w14:textId="5017C900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A4C43">
        <w:rPr>
          <w:color w:val="000000"/>
          <w:sz w:val="28"/>
          <w:szCs w:val="28"/>
        </w:rPr>
        <w:t> </w:t>
      </w:r>
      <w:r w:rsidRPr="00EA4C43">
        <w:rPr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 wp14:anchorId="10078197" wp14:editId="1B5CBE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2447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01CF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F73AC95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3B0B834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5D978831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950AFD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775D3F8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E51B247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6F3117D2" w14:textId="77777777" w:rsidR="00EA4C43" w:rsidRPr="00EA4C43" w:rsidRDefault="00EA4C43" w:rsidP="00EA4C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43E64755" w14:textId="77777777" w:rsidR="00AC1E8E" w:rsidRPr="00EA4C43" w:rsidRDefault="00AC1E8E" w:rsidP="00EA4C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E8E" w:rsidRPr="00EA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7D"/>
    <w:rsid w:val="004A0B7D"/>
    <w:rsid w:val="00AC1E8E"/>
    <w:rsid w:val="00E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807"/>
  <w15:chartTrackingRefBased/>
  <w15:docId w15:val="{F22AB4E0-2F5A-4D17-8659-8C05C140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2024-09-27T09:29:00Z</dcterms:created>
  <dcterms:modified xsi:type="dcterms:W3CDTF">2024-09-27T09:34:00Z</dcterms:modified>
</cp:coreProperties>
</file>