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44B8B" w14:textId="77777777" w:rsidR="003B361D" w:rsidRPr="004A022D" w:rsidRDefault="003B361D" w:rsidP="003B361D">
      <w:pPr>
        <w:spacing w:after="120" w:line="312" w:lineRule="auto"/>
        <w:jc w:val="center"/>
        <w:rPr>
          <w:rFonts w:ascii="Times New Roman" w:hAnsi="Times New Roman" w:cs="Times New Roman"/>
          <w:b/>
          <w:sz w:val="34"/>
          <w:szCs w:val="34"/>
        </w:rPr>
      </w:pPr>
      <w:r w:rsidRPr="004A022D">
        <w:rPr>
          <w:rFonts w:ascii="Times New Roman" w:hAnsi="Times New Roman" w:cs="Times New Roman"/>
          <w:b/>
          <w:sz w:val="34"/>
          <w:szCs w:val="34"/>
        </w:rPr>
        <w:t>Консультация для педагогов</w:t>
      </w:r>
    </w:p>
    <w:p w14:paraId="7BE2ECCF" w14:textId="77777777" w:rsidR="003B361D" w:rsidRDefault="003B361D" w:rsidP="003B361D">
      <w:pPr>
        <w:spacing w:after="120" w:line="312" w:lineRule="auto"/>
        <w:jc w:val="center"/>
        <w:rPr>
          <w:rFonts w:ascii="Times New Roman" w:hAnsi="Times New Roman" w:cs="Times New Roman"/>
          <w:b/>
          <w:sz w:val="34"/>
          <w:szCs w:val="34"/>
        </w:rPr>
      </w:pPr>
      <w:r w:rsidRPr="004A022D">
        <w:rPr>
          <w:rFonts w:ascii="Times New Roman" w:hAnsi="Times New Roman" w:cs="Times New Roman"/>
          <w:b/>
          <w:sz w:val="34"/>
          <w:szCs w:val="34"/>
        </w:rPr>
        <w:t>на тему «Театрализованная деятельность как средство развития речи детей дошкольного возраста»</w:t>
      </w:r>
    </w:p>
    <w:p w14:paraId="78EC588F" w14:textId="247814EA" w:rsidR="003B361D" w:rsidRPr="003B361D" w:rsidRDefault="003B361D" w:rsidP="003B361D">
      <w:pPr>
        <w:spacing w:after="120" w:line="312" w:lineRule="auto"/>
        <w:jc w:val="right"/>
        <w:rPr>
          <w:rFonts w:ascii="Times New Roman" w:hAnsi="Times New Roman" w:cs="Times New Roman"/>
          <w:bCs/>
          <w:sz w:val="34"/>
          <w:szCs w:val="34"/>
        </w:rPr>
      </w:pPr>
      <w:r w:rsidRPr="003B361D">
        <w:rPr>
          <w:rFonts w:ascii="Times New Roman" w:hAnsi="Times New Roman" w:cs="Times New Roman"/>
          <w:bCs/>
          <w:sz w:val="34"/>
          <w:szCs w:val="34"/>
        </w:rPr>
        <w:t>Баркова А.В.</w:t>
      </w:r>
    </w:p>
    <w:p w14:paraId="478F461B" w14:textId="77777777" w:rsidR="003B361D" w:rsidRPr="00257A07" w:rsidRDefault="003B361D" w:rsidP="003B361D">
      <w:pPr>
        <w:spacing w:after="0"/>
        <w:ind w:left="2552"/>
        <w:rPr>
          <w:rFonts w:ascii="Times New Roman" w:hAnsi="Times New Roman" w:cs="Times New Roman"/>
          <w:i/>
          <w:sz w:val="28"/>
        </w:rPr>
      </w:pPr>
      <w:r w:rsidRPr="00257A07">
        <w:rPr>
          <w:rFonts w:ascii="Times New Roman" w:hAnsi="Times New Roman" w:cs="Times New Roman"/>
          <w:i/>
          <w:sz w:val="28"/>
        </w:rPr>
        <w:t>Театр – это волшебный мир.</w:t>
      </w:r>
      <w:r>
        <w:rPr>
          <w:rFonts w:ascii="Times New Roman" w:hAnsi="Times New Roman" w:cs="Times New Roman"/>
          <w:i/>
          <w:sz w:val="28"/>
        </w:rPr>
        <w:t xml:space="preserve"> </w:t>
      </w:r>
      <w:r w:rsidRPr="00257A07">
        <w:rPr>
          <w:rFonts w:ascii="Times New Roman" w:hAnsi="Times New Roman" w:cs="Times New Roman"/>
          <w:i/>
          <w:sz w:val="28"/>
        </w:rPr>
        <w:t>Он дает уроки красоты, морали</w:t>
      </w:r>
      <w:r>
        <w:rPr>
          <w:rFonts w:ascii="Times New Roman" w:hAnsi="Times New Roman" w:cs="Times New Roman"/>
          <w:i/>
          <w:sz w:val="28"/>
        </w:rPr>
        <w:t xml:space="preserve"> </w:t>
      </w:r>
      <w:r w:rsidRPr="00257A07">
        <w:rPr>
          <w:rFonts w:ascii="Times New Roman" w:hAnsi="Times New Roman" w:cs="Times New Roman"/>
          <w:i/>
          <w:sz w:val="28"/>
        </w:rPr>
        <w:t>и нравственности.</w:t>
      </w:r>
      <w:r>
        <w:rPr>
          <w:rFonts w:ascii="Times New Roman" w:hAnsi="Times New Roman" w:cs="Times New Roman"/>
          <w:i/>
          <w:sz w:val="28"/>
        </w:rPr>
        <w:t xml:space="preserve"> </w:t>
      </w:r>
      <w:r w:rsidRPr="00257A07">
        <w:rPr>
          <w:rFonts w:ascii="Times New Roman" w:hAnsi="Times New Roman" w:cs="Times New Roman"/>
          <w:i/>
          <w:sz w:val="28"/>
        </w:rPr>
        <w:t>А чем они богаче, тем успешнее</w:t>
      </w:r>
      <w:r>
        <w:rPr>
          <w:rFonts w:ascii="Times New Roman" w:hAnsi="Times New Roman" w:cs="Times New Roman"/>
          <w:i/>
          <w:sz w:val="28"/>
        </w:rPr>
        <w:t xml:space="preserve"> </w:t>
      </w:r>
      <w:r w:rsidRPr="00257A07">
        <w:rPr>
          <w:rFonts w:ascii="Times New Roman" w:hAnsi="Times New Roman" w:cs="Times New Roman"/>
          <w:i/>
          <w:sz w:val="28"/>
        </w:rPr>
        <w:t>идет</w:t>
      </w:r>
      <w:r>
        <w:rPr>
          <w:rFonts w:ascii="Times New Roman" w:hAnsi="Times New Roman" w:cs="Times New Roman"/>
          <w:i/>
          <w:sz w:val="28"/>
        </w:rPr>
        <w:t xml:space="preserve"> </w:t>
      </w:r>
      <w:r w:rsidRPr="00257A07">
        <w:rPr>
          <w:rFonts w:ascii="Times New Roman" w:hAnsi="Times New Roman" w:cs="Times New Roman"/>
          <w:i/>
          <w:sz w:val="28"/>
        </w:rPr>
        <w:t>развитие</w:t>
      </w:r>
      <w:r>
        <w:rPr>
          <w:rFonts w:ascii="Times New Roman" w:hAnsi="Times New Roman" w:cs="Times New Roman"/>
          <w:i/>
          <w:sz w:val="28"/>
        </w:rPr>
        <w:t xml:space="preserve"> духовного мира детей…</w:t>
      </w:r>
    </w:p>
    <w:p w14:paraId="5E815931" w14:textId="77777777" w:rsidR="003B361D" w:rsidRPr="00257A07" w:rsidRDefault="003B361D" w:rsidP="003B361D">
      <w:pPr>
        <w:spacing w:after="0"/>
        <w:ind w:left="6372" w:firstLine="708"/>
        <w:rPr>
          <w:rFonts w:ascii="Times New Roman" w:hAnsi="Times New Roman" w:cs="Times New Roman"/>
          <w:sz w:val="28"/>
        </w:rPr>
      </w:pPr>
      <w:r w:rsidRPr="00257A07">
        <w:rPr>
          <w:rFonts w:ascii="Times New Roman" w:hAnsi="Times New Roman" w:cs="Times New Roman"/>
          <w:sz w:val="28"/>
        </w:rPr>
        <w:t>Б. М. Теплов</w:t>
      </w:r>
    </w:p>
    <w:p w14:paraId="23478F69" w14:textId="77777777" w:rsidR="003B361D" w:rsidRDefault="003B361D" w:rsidP="003B361D">
      <w:pPr>
        <w:spacing w:after="0" w:line="288" w:lineRule="auto"/>
        <w:ind w:left="-567" w:firstLine="567"/>
        <w:jc w:val="both"/>
        <w:rPr>
          <w:rFonts w:ascii="Times New Roman" w:hAnsi="Times New Roman" w:cs="Times New Roman"/>
          <w:sz w:val="28"/>
          <w:szCs w:val="28"/>
        </w:rPr>
      </w:pPr>
      <w:r w:rsidRPr="003E1161">
        <w:rPr>
          <w:rFonts w:ascii="Times New Roman" w:hAnsi="Times New Roman" w:cs="Times New Roman"/>
          <w:sz w:val="28"/>
        </w:rPr>
        <w:t xml:space="preserve">Речь – одна из важнейших линий развития ребенка. </w:t>
      </w:r>
      <w:r w:rsidRPr="003E1161">
        <w:rPr>
          <w:rFonts w:ascii="Times New Roman" w:hAnsi="Times New Roman" w:cs="Times New Roman"/>
          <w:sz w:val="28"/>
          <w:szCs w:val="28"/>
        </w:rPr>
        <w:t xml:space="preserve">Благодаря родному языку малыш входит в наш мир, получает широкие возможности общения с другими людьми. Речь помогает понять друг друга, формирует взгляды и убеждения, а также оказывает большую услугу в познании мира, в котором мы живем. </w:t>
      </w:r>
    </w:p>
    <w:p w14:paraId="0B55641F" w14:textId="77777777" w:rsidR="003B361D" w:rsidRPr="00704FE8" w:rsidRDefault="003B361D" w:rsidP="003B361D">
      <w:pPr>
        <w:spacing w:after="0" w:line="288" w:lineRule="auto"/>
        <w:ind w:left="-567" w:firstLine="567"/>
        <w:jc w:val="both"/>
        <w:rPr>
          <w:rFonts w:ascii="Times New Roman" w:hAnsi="Times New Roman" w:cs="Times New Roman"/>
          <w:sz w:val="28"/>
        </w:rPr>
      </w:pPr>
      <w:r w:rsidRPr="003E1161">
        <w:rPr>
          <w:rFonts w:ascii="Times New Roman" w:hAnsi="Times New Roman" w:cs="Times New Roman"/>
          <w:sz w:val="28"/>
          <w:szCs w:val="28"/>
        </w:rPr>
        <w:t>Согласно ФГОС дошкольного образования речевое развитие является одним из сквозн</w:t>
      </w:r>
      <w:r>
        <w:rPr>
          <w:rFonts w:ascii="Times New Roman" w:hAnsi="Times New Roman" w:cs="Times New Roman"/>
          <w:sz w:val="28"/>
          <w:szCs w:val="28"/>
        </w:rPr>
        <w:t>ых механизмов развития ребёнка.</w:t>
      </w:r>
      <w:r w:rsidRPr="003E1161">
        <w:rPr>
          <w:rFonts w:ascii="Times New Roman" w:hAnsi="Times New Roman" w:cs="Times New Roman"/>
          <w:sz w:val="28"/>
          <w:szCs w:val="28"/>
        </w:rPr>
        <w:t xml:space="preserve"> Полноценное овладение речью в среднем дошкольном возрасте является необходимым условием решения задач умственного, эстетического и нравственного воспитания детей. Чем раньше будет </w:t>
      </w:r>
      <w:r w:rsidRPr="00704FE8">
        <w:rPr>
          <w:rFonts w:ascii="Times New Roman" w:hAnsi="Times New Roman" w:cs="Times New Roman"/>
          <w:sz w:val="28"/>
          <w:szCs w:val="28"/>
        </w:rPr>
        <w:t>начато обучение владению речью, тем свободнее ребенок будет</w:t>
      </w:r>
      <w:r w:rsidRPr="00704FE8">
        <w:rPr>
          <w:rFonts w:ascii="Times New Roman" w:hAnsi="Times New Roman" w:cs="Times New Roman"/>
          <w:sz w:val="28"/>
        </w:rPr>
        <w:t xml:space="preserve"> общаться в дальнейшем.</w:t>
      </w:r>
    </w:p>
    <w:p w14:paraId="65EEBCD8" w14:textId="77777777" w:rsidR="003B361D" w:rsidRPr="00704FE8" w:rsidRDefault="003B361D" w:rsidP="003B361D">
      <w:pPr>
        <w:spacing w:after="0" w:line="288" w:lineRule="auto"/>
        <w:ind w:left="-567" w:firstLine="567"/>
        <w:jc w:val="both"/>
        <w:rPr>
          <w:rFonts w:ascii="Times New Roman" w:hAnsi="Times New Roman" w:cs="Times New Roman"/>
          <w:sz w:val="28"/>
        </w:rPr>
      </w:pPr>
      <w:r w:rsidRPr="00704FE8">
        <w:rPr>
          <w:rFonts w:ascii="Times New Roman" w:hAnsi="Times New Roman" w:cs="Times New Roman"/>
          <w:sz w:val="28"/>
        </w:rPr>
        <w:t xml:space="preserve">На сегодняшний день, к большому сожалению, современные дети не умеют общаться, все это им заменяет компьютер и телевидение, и эта тенденция постоянно растет. В </w:t>
      </w:r>
      <w:r>
        <w:rPr>
          <w:rFonts w:ascii="Times New Roman" w:hAnsi="Times New Roman" w:cs="Times New Roman"/>
          <w:sz w:val="28"/>
        </w:rPr>
        <w:t>следствии</w:t>
      </w:r>
      <w:r w:rsidRPr="00704FE8">
        <w:rPr>
          <w:rFonts w:ascii="Times New Roman" w:hAnsi="Times New Roman" w:cs="Times New Roman"/>
          <w:sz w:val="28"/>
        </w:rPr>
        <w:t xml:space="preserve"> чего, неуклонно увеличивается количество детей с несформированной связной речью.</w:t>
      </w:r>
      <w:r>
        <w:rPr>
          <w:rFonts w:ascii="Times New Roman" w:hAnsi="Times New Roman" w:cs="Times New Roman"/>
          <w:sz w:val="28"/>
        </w:rPr>
        <w:t xml:space="preserve"> </w:t>
      </w:r>
      <w:r w:rsidRPr="00704FE8">
        <w:rPr>
          <w:rFonts w:ascii="Times New Roman" w:hAnsi="Times New Roman" w:cs="Times New Roman"/>
          <w:sz w:val="28"/>
        </w:rPr>
        <w:t xml:space="preserve">Снижающийся уровень культуры, широкое распространение низкопробной литературы, бедное, безграмотное «говорение» с экранов телевизоров, агрессивно-примитивная речь, насаждаемая телевизионной рекламой, западными фильмами и мультфильмами </w:t>
      </w:r>
      <w:proofErr w:type="gramStart"/>
      <w:r w:rsidRPr="00704FE8">
        <w:rPr>
          <w:rFonts w:ascii="Times New Roman" w:hAnsi="Times New Roman" w:cs="Times New Roman"/>
          <w:sz w:val="28"/>
        </w:rPr>
        <w:t>- всё это</w:t>
      </w:r>
      <w:proofErr w:type="gramEnd"/>
      <w:r w:rsidRPr="00704FE8">
        <w:rPr>
          <w:rFonts w:ascii="Times New Roman" w:hAnsi="Times New Roman" w:cs="Times New Roman"/>
          <w:sz w:val="28"/>
        </w:rPr>
        <w:t xml:space="preserve"> способствует приближению языковой катастрофы, которая является не менее опасной, чем экологическая.</w:t>
      </w:r>
    </w:p>
    <w:p w14:paraId="12CFA488" w14:textId="77777777" w:rsidR="003B361D" w:rsidRPr="002A1089" w:rsidRDefault="003B361D" w:rsidP="003B361D">
      <w:pPr>
        <w:spacing w:after="0" w:line="288" w:lineRule="auto"/>
        <w:ind w:left="-567" w:firstLine="567"/>
        <w:jc w:val="center"/>
        <w:rPr>
          <w:rFonts w:ascii="Times New Roman" w:hAnsi="Times New Roman" w:cs="Times New Roman"/>
          <w:b/>
          <w:sz w:val="28"/>
          <w:szCs w:val="28"/>
        </w:rPr>
      </w:pPr>
      <w:r>
        <w:rPr>
          <w:rFonts w:ascii="Times New Roman" w:hAnsi="Times New Roman" w:cs="Times New Roman"/>
          <w:b/>
          <w:noProof/>
          <w:sz w:val="28"/>
          <w:lang w:eastAsia="ru-RU"/>
        </w:rPr>
        <w:drawing>
          <wp:anchor distT="0" distB="0" distL="114300" distR="114300" simplePos="0" relativeHeight="251659264" behindDoc="0" locked="0" layoutInCell="1" allowOverlap="1" wp14:anchorId="2BA5533A" wp14:editId="00769D3C">
            <wp:simplePos x="0" y="0"/>
            <wp:positionH relativeFrom="margin">
              <wp:posOffset>-346710</wp:posOffset>
            </wp:positionH>
            <wp:positionV relativeFrom="margin">
              <wp:posOffset>5499735</wp:posOffset>
            </wp:positionV>
            <wp:extent cx="2876550" cy="1924050"/>
            <wp:effectExtent l="19050" t="0" r="0" b="0"/>
            <wp:wrapSquare wrapText="bothSides"/>
            <wp:docPr id="21" name="Рисунок 21" descr="https://melkie.net/wp-content/uploads/2018/04/deti-s-perchatochnymi-kuklami-na-ruk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elkie.net/wp-content/uploads/2018/04/deti-s-perchatochnymi-kuklami-na-rukah.jpg"/>
                    <pic:cNvPicPr>
                      <a:picLocks noChangeAspect="1" noChangeArrowheads="1"/>
                    </pic:cNvPicPr>
                  </pic:nvPicPr>
                  <pic:blipFill>
                    <a:blip r:embed="rId5" cstate="print"/>
                    <a:srcRect/>
                    <a:stretch>
                      <a:fillRect/>
                    </a:stretch>
                  </pic:blipFill>
                  <pic:spPr bwMode="auto">
                    <a:xfrm>
                      <a:off x="0" y="0"/>
                      <a:ext cx="2876550" cy="1924050"/>
                    </a:xfrm>
                    <a:prstGeom prst="rect">
                      <a:avLst/>
                    </a:prstGeom>
                    <a:noFill/>
                    <a:ln w="9525">
                      <a:noFill/>
                      <a:miter lim="800000"/>
                      <a:headEnd/>
                      <a:tailEnd/>
                    </a:ln>
                  </pic:spPr>
                </pic:pic>
              </a:graphicData>
            </a:graphic>
          </wp:anchor>
        </w:drawing>
      </w:r>
      <w:r w:rsidRPr="002A1089">
        <w:rPr>
          <w:rFonts w:ascii="Times New Roman" w:hAnsi="Times New Roman" w:cs="Times New Roman"/>
          <w:b/>
          <w:sz w:val="28"/>
        </w:rPr>
        <w:t xml:space="preserve">Вот почему развитие речи становится все более актуальной проблемой в </w:t>
      </w:r>
      <w:r w:rsidRPr="002A1089">
        <w:rPr>
          <w:rFonts w:ascii="Times New Roman" w:hAnsi="Times New Roman" w:cs="Times New Roman"/>
          <w:b/>
          <w:sz w:val="28"/>
          <w:szCs w:val="28"/>
        </w:rPr>
        <w:t>нашем обществе.</w:t>
      </w:r>
    </w:p>
    <w:p w14:paraId="42E7A4C3" w14:textId="77777777" w:rsidR="003B361D" w:rsidRPr="006D563B" w:rsidRDefault="003B361D" w:rsidP="003B361D">
      <w:pPr>
        <w:spacing w:before="240" w:after="240" w:line="288" w:lineRule="auto"/>
        <w:ind w:left="-567" w:firstLine="567"/>
        <w:jc w:val="both"/>
        <w:rPr>
          <w:rFonts w:ascii="Times New Roman" w:hAnsi="Times New Roman" w:cs="Times New Roman"/>
          <w:i/>
          <w:sz w:val="28"/>
        </w:rPr>
      </w:pPr>
      <w:r w:rsidRPr="006D563B">
        <w:rPr>
          <w:rFonts w:ascii="Times New Roman" w:hAnsi="Times New Roman" w:cs="Times New Roman"/>
          <w:i/>
          <w:sz w:val="28"/>
        </w:rPr>
        <w:t>Почему именно театрализованная деятельность?</w:t>
      </w:r>
    </w:p>
    <w:p w14:paraId="4BA89EE3" w14:textId="77777777" w:rsidR="003B361D" w:rsidRPr="006D563B" w:rsidRDefault="003B361D" w:rsidP="003B361D">
      <w:pPr>
        <w:spacing w:after="0" w:line="288" w:lineRule="auto"/>
        <w:ind w:left="-567" w:firstLine="567"/>
        <w:jc w:val="both"/>
        <w:rPr>
          <w:rFonts w:ascii="Times New Roman" w:hAnsi="Times New Roman" w:cs="Times New Roman"/>
          <w:sz w:val="28"/>
        </w:rPr>
      </w:pPr>
      <w:r w:rsidRPr="006D563B">
        <w:rPr>
          <w:rFonts w:ascii="Times New Roman" w:hAnsi="Times New Roman" w:cs="Times New Roman"/>
          <w:sz w:val="28"/>
        </w:rPr>
        <w:lastRenderedPageBreak/>
        <w:t>Вся жизнь детей насыщена игрой. Каждый ребенок хочет сыграть свою роль. Научить ребенка играть, брать на себя роль и действовать, вместе с тем помогая ему приобретать жизненный опыт, – все это помогает осуществить театрализованная деятельность. Театрализованная деятельность это один из самых эффективных способов воздействия на детей, в котором наиболее полно и ярко проявляется принцип обучения: учить играя.</w:t>
      </w:r>
      <w:r w:rsidRPr="005A703F">
        <w:t xml:space="preserve"> </w:t>
      </w:r>
    </w:p>
    <w:p w14:paraId="1EE44056" w14:textId="77777777" w:rsidR="003B361D" w:rsidRPr="008D4DDA" w:rsidRDefault="003B361D" w:rsidP="003B361D">
      <w:pPr>
        <w:spacing w:after="0" w:line="288" w:lineRule="auto"/>
        <w:ind w:left="-567" w:firstLine="567"/>
        <w:jc w:val="both"/>
        <w:rPr>
          <w:rFonts w:ascii="Times New Roman" w:hAnsi="Times New Roman" w:cs="Times New Roman"/>
          <w:color w:val="000000"/>
          <w:sz w:val="28"/>
          <w:szCs w:val="28"/>
        </w:rPr>
      </w:pPr>
      <w:r w:rsidRPr="008D4DDA">
        <w:rPr>
          <w:rFonts w:ascii="Times New Roman" w:hAnsi="Times New Roman" w:cs="Times New Roman"/>
          <w:color w:val="000000"/>
          <w:sz w:val="28"/>
          <w:szCs w:val="28"/>
        </w:rPr>
        <w:t>Театрализованная деятельность:</w:t>
      </w:r>
    </w:p>
    <w:p w14:paraId="3584DCDD" w14:textId="77777777" w:rsidR="003B361D" w:rsidRPr="008D4DDA" w:rsidRDefault="003B361D" w:rsidP="003B361D">
      <w:pPr>
        <w:pStyle w:val="a3"/>
        <w:numPr>
          <w:ilvl w:val="0"/>
          <w:numId w:val="1"/>
        </w:numPr>
        <w:shd w:val="clear" w:color="auto" w:fill="FFFFFF"/>
        <w:tabs>
          <w:tab w:val="left" w:pos="567"/>
        </w:tabs>
        <w:spacing w:before="0" w:beforeAutospacing="0" w:after="0" w:afterAutospacing="0" w:line="288" w:lineRule="auto"/>
        <w:ind w:left="-709" w:firstLine="709"/>
        <w:rPr>
          <w:color w:val="000000"/>
          <w:sz w:val="28"/>
          <w:szCs w:val="28"/>
        </w:rPr>
      </w:pPr>
      <w:r w:rsidRPr="008D4DDA">
        <w:rPr>
          <w:color w:val="000000"/>
          <w:sz w:val="28"/>
          <w:szCs w:val="28"/>
        </w:rPr>
        <w:t>помогает усвоению богатства родного языка, его выразительных средств</w:t>
      </w:r>
    </w:p>
    <w:p w14:paraId="4519D7E9" w14:textId="77777777" w:rsidR="003B361D" w:rsidRPr="008D4DDA" w:rsidRDefault="003B361D" w:rsidP="003B361D">
      <w:pPr>
        <w:pStyle w:val="a3"/>
        <w:numPr>
          <w:ilvl w:val="0"/>
          <w:numId w:val="1"/>
        </w:numPr>
        <w:shd w:val="clear" w:color="auto" w:fill="FFFFFF"/>
        <w:tabs>
          <w:tab w:val="left" w:pos="567"/>
        </w:tabs>
        <w:spacing w:before="0" w:beforeAutospacing="0" w:after="0" w:afterAutospacing="0" w:line="288" w:lineRule="auto"/>
        <w:ind w:left="-709" w:firstLine="709"/>
        <w:rPr>
          <w:color w:val="000000"/>
          <w:sz w:val="28"/>
          <w:szCs w:val="28"/>
        </w:rPr>
      </w:pPr>
      <w:r w:rsidRPr="008D4DDA">
        <w:rPr>
          <w:color w:val="000000"/>
          <w:sz w:val="28"/>
          <w:szCs w:val="28"/>
        </w:rPr>
        <w:t>появляется живой интерес к самостоятельному познанию и размышлению</w:t>
      </w:r>
    </w:p>
    <w:p w14:paraId="0B7CE661" w14:textId="77777777" w:rsidR="003B361D" w:rsidRPr="008D4DDA" w:rsidRDefault="003B361D" w:rsidP="003B361D">
      <w:pPr>
        <w:pStyle w:val="a3"/>
        <w:numPr>
          <w:ilvl w:val="0"/>
          <w:numId w:val="1"/>
        </w:numPr>
        <w:shd w:val="clear" w:color="auto" w:fill="FFFFFF"/>
        <w:tabs>
          <w:tab w:val="left" w:pos="567"/>
        </w:tabs>
        <w:spacing w:before="0" w:beforeAutospacing="0" w:after="0" w:afterAutospacing="0" w:line="288" w:lineRule="auto"/>
        <w:ind w:left="-709" w:firstLine="709"/>
        <w:rPr>
          <w:color w:val="000000"/>
          <w:sz w:val="28"/>
          <w:szCs w:val="28"/>
        </w:rPr>
      </w:pPr>
      <w:r w:rsidRPr="008D4DDA">
        <w:rPr>
          <w:color w:val="000000"/>
          <w:sz w:val="28"/>
          <w:szCs w:val="28"/>
        </w:rPr>
        <w:t>совершенствует артикуляционный аппарат</w:t>
      </w:r>
    </w:p>
    <w:p w14:paraId="519EDDD2" w14:textId="77777777" w:rsidR="003B361D" w:rsidRPr="008D4DDA" w:rsidRDefault="003B361D" w:rsidP="003B361D">
      <w:pPr>
        <w:pStyle w:val="a3"/>
        <w:numPr>
          <w:ilvl w:val="0"/>
          <w:numId w:val="1"/>
        </w:numPr>
        <w:shd w:val="clear" w:color="auto" w:fill="FFFFFF"/>
        <w:tabs>
          <w:tab w:val="left" w:pos="567"/>
        </w:tabs>
        <w:spacing w:before="0" w:beforeAutospacing="0" w:after="0" w:afterAutospacing="0" w:line="288" w:lineRule="auto"/>
        <w:ind w:left="-709" w:firstLine="709"/>
        <w:rPr>
          <w:color w:val="000000"/>
          <w:sz w:val="28"/>
          <w:szCs w:val="28"/>
        </w:rPr>
      </w:pPr>
      <w:r w:rsidRPr="008D4DDA">
        <w:rPr>
          <w:color w:val="000000"/>
          <w:sz w:val="28"/>
          <w:szCs w:val="28"/>
        </w:rPr>
        <w:t>формируется диалогическая, эмоционально насыщенная речь</w:t>
      </w:r>
    </w:p>
    <w:p w14:paraId="56B09F2C" w14:textId="77777777" w:rsidR="003B361D" w:rsidRPr="008D4DDA" w:rsidRDefault="003B361D" w:rsidP="003B361D">
      <w:pPr>
        <w:pStyle w:val="a3"/>
        <w:numPr>
          <w:ilvl w:val="0"/>
          <w:numId w:val="1"/>
        </w:numPr>
        <w:shd w:val="clear" w:color="auto" w:fill="FFFFFF"/>
        <w:tabs>
          <w:tab w:val="left" w:pos="567"/>
        </w:tabs>
        <w:spacing w:before="0" w:beforeAutospacing="0" w:after="0" w:afterAutospacing="0" w:line="288" w:lineRule="auto"/>
        <w:ind w:left="-709" w:firstLine="709"/>
        <w:rPr>
          <w:color w:val="000000"/>
          <w:sz w:val="28"/>
          <w:szCs w:val="28"/>
        </w:rPr>
      </w:pPr>
      <w:r w:rsidRPr="008D4DDA">
        <w:rPr>
          <w:color w:val="000000"/>
          <w:sz w:val="28"/>
          <w:szCs w:val="28"/>
        </w:rPr>
        <w:t>улучшается усвоение содержания произведения, логика и последовательность событий</w:t>
      </w:r>
    </w:p>
    <w:p w14:paraId="50D74BAD" w14:textId="77777777" w:rsidR="003B361D" w:rsidRPr="008D4DDA" w:rsidRDefault="003B361D" w:rsidP="003B361D">
      <w:pPr>
        <w:pStyle w:val="a3"/>
        <w:numPr>
          <w:ilvl w:val="0"/>
          <w:numId w:val="1"/>
        </w:numPr>
        <w:shd w:val="clear" w:color="auto" w:fill="FFFFFF"/>
        <w:tabs>
          <w:tab w:val="left" w:pos="567"/>
        </w:tabs>
        <w:spacing w:before="0" w:beforeAutospacing="0" w:after="0" w:afterAutospacing="0" w:line="288" w:lineRule="auto"/>
        <w:ind w:left="-709" w:firstLine="709"/>
        <w:rPr>
          <w:color w:val="000000"/>
          <w:sz w:val="28"/>
          <w:szCs w:val="28"/>
        </w:rPr>
      </w:pPr>
      <w:r w:rsidRPr="008D4DDA">
        <w:rPr>
          <w:color w:val="000000"/>
          <w:sz w:val="28"/>
          <w:szCs w:val="28"/>
        </w:rPr>
        <w:t>дети получают эмоциональный подъём</w:t>
      </w:r>
    </w:p>
    <w:p w14:paraId="6E7F0CE1" w14:textId="77777777" w:rsidR="003B361D" w:rsidRPr="008D4DDA" w:rsidRDefault="003B361D" w:rsidP="003B361D">
      <w:pPr>
        <w:pStyle w:val="a3"/>
        <w:numPr>
          <w:ilvl w:val="0"/>
          <w:numId w:val="1"/>
        </w:numPr>
        <w:shd w:val="clear" w:color="auto" w:fill="FFFFFF"/>
        <w:tabs>
          <w:tab w:val="left" w:pos="567"/>
        </w:tabs>
        <w:spacing w:before="0" w:beforeAutospacing="0" w:after="0" w:afterAutospacing="0" w:line="288" w:lineRule="auto"/>
        <w:ind w:left="-709" w:firstLine="709"/>
        <w:rPr>
          <w:color w:val="000000"/>
          <w:sz w:val="28"/>
          <w:szCs w:val="28"/>
        </w:rPr>
      </w:pPr>
      <w:r w:rsidRPr="008D4DDA">
        <w:rPr>
          <w:color w:val="000000"/>
          <w:sz w:val="28"/>
          <w:szCs w:val="28"/>
        </w:rPr>
        <w:t xml:space="preserve">способствует развитию элементов речевого </w:t>
      </w:r>
      <w:r w:rsidRPr="008D4DDA">
        <w:rPr>
          <w:color w:val="000000"/>
          <w:sz w:val="28"/>
          <w:szCs w:val="28"/>
          <w:u w:val="single"/>
        </w:rPr>
        <w:t>общения</w:t>
      </w:r>
      <w:r w:rsidRPr="008D4DDA">
        <w:rPr>
          <w:color w:val="000000"/>
          <w:sz w:val="28"/>
          <w:szCs w:val="28"/>
        </w:rPr>
        <w:t>: мимики, жестов, пантомимики, интонации, модуляции голоса</w:t>
      </w:r>
    </w:p>
    <w:p w14:paraId="1B1DF632" w14:textId="77777777" w:rsidR="003B361D" w:rsidRPr="008D4DDA" w:rsidRDefault="003B361D" w:rsidP="003B361D">
      <w:pPr>
        <w:pStyle w:val="a3"/>
        <w:numPr>
          <w:ilvl w:val="0"/>
          <w:numId w:val="1"/>
        </w:numPr>
        <w:shd w:val="clear" w:color="auto" w:fill="FFFFFF"/>
        <w:tabs>
          <w:tab w:val="left" w:pos="567"/>
        </w:tabs>
        <w:spacing w:before="0" w:beforeAutospacing="0" w:after="0" w:afterAutospacing="0" w:line="288" w:lineRule="auto"/>
        <w:ind w:left="-709" w:firstLine="709"/>
        <w:rPr>
          <w:color w:val="000000"/>
          <w:sz w:val="28"/>
          <w:szCs w:val="28"/>
        </w:rPr>
      </w:pPr>
      <w:r w:rsidRPr="008D4DDA">
        <w:rPr>
          <w:color w:val="000000"/>
          <w:sz w:val="28"/>
          <w:szCs w:val="28"/>
        </w:rPr>
        <w:t>позволяет формировать опыт социального поведения</w:t>
      </w:r>
    </w:p>
    <w:p w14:paraId="677AA9B6" w14:textId="77777777" w:rsidR="003B361D" w:rsidRPr="008D4DDA" w:rsidRDefault="003B361D" w:rsidP="003B361D">
      <w:pPr>
        <w:pStyle w:val="a3"/>
        <w:numPr>
          <w:ilvl w:val="0"/>
          <w:numId w:val="1"/>
        </w:numPr>
        <w:shd w:val="clear" w:color="auto" w:fill="FFFFFF"/>
        <w:tabs>
          <w:tab w:val="left" w:pos="567"/>
        </w:tabs>
        <w:spacing w:before="0" w:beforeAutospacing="0" w:after="0" w:afterAutospacing="0" w:line="288" w:lineRule="auto"/>
        <w:ind w:left="-709" w:firstLine="709"/>
        <w:rPr>
          <w:color w:val="000000"/>
          <w:sz w:val="28"/>
          <w:szCs w:val="28"/>
        </w:rPr>
      </w:pPr>
      <w:r w:rsidRPr="008D4DDA">
        <w:rPr>
          <w:color w:val="000000"/>
          <w:sz w:val="28"/>
          <w:szCs w:val="28"/>
        </w:rPr>
        <w:t>стимулирует активную речь</w:t>
      </w:r>
    </w:p>
    <w:p w14:paraId="67CDAB3E" w14:textId="77777777" w:rsidR="003B361D" w:rsidRPr="0007085C" w:rsidRDefault="003B361D" w:rsidP="003B361D">
      <w:pPr>
        <w:spacing w:before="120" w:after="120" w:line="288" w:lineRule="auto"/>
        <w:ind w:left="-567" w:firstLine="567"/>
        <w:rPr>
          <w:rFonts w:ascii="Times New Roman" w:hAnsi="Times New Roman" w:cs="Times New Roman"/>
          <w:i/>
          <w:sz w:val="28"/>
        </w:rPr>
      </w:pPr>
      <w:r w:rsidRPr="0007085C">
        <w:rPr>
          <w:rFonts w:ascii="Times New Roman" w:hAnsi="Times New Roman" w:cs="Times New Roman"/>
          <w:i/>
          <w:sz w:val="28"/>
        </w:rPr>
        <w:t>Влияние театрализованной деятельности в развитие речи детей дошкольного возраста</w:t>
      </w:r>
    </w:p>
    <w:p w14:paraId="582F5A97" w14:textId="77777777" w:rsidR="003B361D" w:rsidRPr="0074541C" w:rsidRDefault="003B361D" w:rsidP="003B361D">
      <w:pPr>
        <w:spacing w:after="0" w:line="288" w:lineRule="auto"/>
        <w:ind w:left="-567" w:firstLine="567"/>
        <w:jc w:val="both"/>
        <w:rPr>
          <w:rFonts w:ascii="Times New Roman" w:hAnsi="Times New Roman" w:cs="Times New Roman"/>
          <w:sz w:val="28"/>
          <w:szCs w:val="28"/>
        </w:rPr>
      </w:pPr>
      <w:r w:rsidRPr="0074541C">
        <w:rPr>
          <w:rFonts w:ascii="Times New Roman" w:hAnsi="Times New Roman" w:cs="Times New Roman"/>
          <w:sz w:val="28"/>
          <w:szCs w:val="28"/>
        </w:rPr>
        <w:t xml:space="preserve">Театр – это средство эмоционально-эстетического воспитания детей в детском саду. 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имеют нравственную направленность (доброта, смелость). Благодаря театру ребенок познает мир не только умом, но и сердцем и выражает свое собственное отношение к добру и злу. Театрализованная деятельность помогает ребенку преодолеть робость, неуверенность в себе, застенчивость. 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игра является средством самовыражения и самореализации ребенка. Таким образом, театр помогает ребенку развиваться всесторонне. </w:t>
      </w:r>
    </w:p>
    <w:p w14:paraId="2BB3305E" w14:textId="77777777" w:rsidR="003B361D" w:rsidRPr="0074541C" w:rsidRDefault="003B361D" w:rsidP="003B361D">
      <w:pPr>
        <w:spacing w:after="0" w:line="288" w:lineRule="auto"/>
        <w:ind w:left="-567" w:firstLine="567"/>
        <w:jc w:val="both"/>
        <w:rPr>
          <w:rFonts w:ascii="Times New Roman" w:hAnsi="Times New Roman" w:cs="Times New Roman"/>
          <w:sz w:val="28"/>
        </w:rPr>
      </w:pPr>
      <w:r w:rsidRPr="0074541C">
        <w:rPr>
          <w:rFonts w:ascii="Times New Roman" w:hAnsi="Times New Roman" w:cs="Times New Roman"/>
          <w:sz w:val="28"/>
        </w:rPr>
        <w:t xml:space="preserve">Театрализованная деятельность в детском саду организационно может пронизывать все режимные моменты: включаться во все занятия, в совместную </w:t>
      </w:r>
      <w:r w:rsidRPr="0074541C">
        <w:rPr>
          <w:rFonts w:ascii="Times New Roman" w:hAnsi="Times New Roman" w:cs="Times New Roman"/>
          <w:sz w:val="28"/>
        </w:rPr>
        <w:lastRenderedPageBreak/>
        <w:t>деятельность детей и взрослых в свободное время, осуществляться в самостоятельной деятельности детей.</w:t>
      </w:r>
    </w:p>
    <w:p w14:paraId="14535400" w14:textId="77777777" w:rsidR="003B361D" w:rsidRPr="0074541C" w:rsidRDefault="003B361D" w:rsidP="003B361D">
      <w:pPr>
        <w:spacing w:after="0" w:line="288" w:lineRule="auto"/>
        <w:ind w:left="-567" w:firstLine="567"/>
        <w:jc w:val="both"/>
        <w:rPr>
          <w:rFonts w:ascii="Times New Roman" w:hAnsi="Times New Roman" w:cs="Times New Roman"/>
          <w:sz w:val="28"/>
        </w:rPr>
      </w:pPr>
      <w:r w:rsidRPr="0074541C">
        <w:rPr>
          <w:rFonts w:ascii="Times New Roman" w:hAnsi="Times New Roman" w:cs="Times New Roman"/>
          <w:sz w:val="28"/>
        </w:rPr>
        <w:t xml:space="preserve">Театрализованные игры представляют собой разыгрывание в лицах литературных произведений (сказки, рассказы, специально написанные инсценировки). Герои литературных произведений становятся действующими лицами, а их приключения, события жизни, измененные детской фантазией, сюжетом игры. Особенность театрализованных игр состоит в том, что они имеют готовый сюжет, а значит, деятельность ребенка во многом предопределена текстом произведения. </w:t>
      </w:r>
    </w:p>
    <w:p w14:paraId="5BCA5346" w14:textId="77777777" w:rsidR="003B361D" w:rsidRPr="0074541C" w:rsidRDefault="003B361D" w:rsidP="003B361D">
      <w:pPr>
        <w:spacing w:after="0" w:line="288" w:lineRule="auto"/>
        <w:ind w:left="-567" w:firstLine="567"/>
        <w:jc w:val="both"/>
        <w:rPr>
          <w:rFonts w:ascii="Times New Roman" w:hAnsi="Times New Roman" w:cs="Times New Roman"/>
          <w:sz w:val="28"/>
        </w:rPr>
      </w:pPr>
      <w:r w:rsidRPr="0074541C">
        <w:rPr>
          <w:rFonts w:ascii="Times New Roman" w:hAnsi="Times New Roman" w:cs="Times New Roman"/>
          <w:sz w:val="28"/>
        </w:rPr>
        <w:t xml:space="preserve">Игра наиболее доступный ребенку и интересный для него способ </w:t>
      </w:r>
      <w:proofErr w:type="gramStart"/>
      <w:r w:rsidRPr="0074541C">
        <w:rPr>
          <w:rFonts w:ascii="Times New Roman" w:hAnsi="Times New Roman" w:cs="Times New Roman"/>
          <w:sz w:val="28"/>
        </w:rPr>
        <w:t>переработки</w:t>
      </w:r>
      <w:proofErr w:type="gramEnd"/>
      <w:r w:rsidRPr="0074541C">
        <w:rPr>
          <w:rFonts w:ascii="Times New Roman" w:hAnsi="Times New Roman" w:cs="Times New Roman"/>
          <w:sz w:val="28"/>
        </w:rPr>
        <w:t xml:space="preserve"> и умение представлять героя произведения, его переживания, конкретную обстановку, в которой развиваются события, во многом зависит от личного опыта ребенка: чем разнообразнее его впечатления об окружающей жизни, тем богаче воображение, чувства, способность мыслить. Для исполнения роли ребенок должен владеть разнообразными изобразительными средствами (мимикой, телодвижениями, жестами, выразительной по лексике и интонации речью и т.п.). Следовательно, подготовленность к театрализованной игре можно определить, как такой уровень общекультурного развития, на основе которого облегчается понимание художественного произведения, возникает эмоциональный отклик на него, происходит овладение художественными средствами передачи образа.</w:t>
      </w:r>
    </w:p>
    <w:p w14:paraId="7BE98502" w14:textId="77777777" w:rsidR="003B361D" w:rsidRPr="0074541C" w:rsidRDefault="003B361D" w:rsidP="003B361D">
      <w:pPr>
        <w:spacing w:after="0" w:line="288" w:lineRule="auto"/>
        <w:ind w:left="-567" w:firstLine="567"/>
        <w:jc w:val="both"/>
        <w:rPr>
          <w:rFonts w:ascii="Times New Roman" w:hAnsi="Times New Roman" w:cs="Times New Roman"/>
          <w:sz w:val="28"/>
        </w:rPr>
      </w:pPr>
      <w:r w:rsidRPr="0074541C">
        <w:rPr>
          <w:rFonts w:ascii="Times New Roman" w:hAnsi="Times New Roman" w:cs="Times New Roman"/>
          <w:sz w:val="28"/>
        </w:rPr>
        <w:t>Все эти показатели не складываются стихийно, а формируются в ходе воспитательно-образовательной работы. Она имеет большое значение для развития личности ребенка дошкольника не только потому, что в ней упражняются отдельные психические процессы, но и потому, что эти процессы поднимаются на более высокую ступень развития благодаря тому, что в игре развивается вся личность ребенка, его сознание. Ребенок осознает себя, учится желать и подчинять желанию свои мимолетные аффективные стремления; учится действовать, подчиняя свои действия определенному образцу, правилу поведения, учится жить, проживая жизни своих героев, любя или не любя их, анализируя и пытаясь вникнуть в суть и причины их поступков и учась на их ошибках, выражения впечатлений, знаний и эмоций.</w:t>
      </w:r>
    </w:p>
    <w:p w14:paraId="48A0A319" w14:textId="77777777" w:rsidR="003B361D" w:rsidRDefault="003B361D" w:rsidP="003B361D">
      <w:pPr>
        <w:spacing w:after="0" w:line="288" w:lineRule="auto"/>
        <w:ind w:left="-567" w:firstLine="567"/>
        <w:jc w:val="both"/>
        <w:rPr>
          <w:rFonts w:ascii="Times New Roman" w:hAnsi="Times New Roman" w:cs="Times New Roman"/>
          <w:sz w:val="28"/>
        </w:rPr>
      </w:pPr>
      <w:r w:rsidRPr="0074541C">
        <w:rPr>
          <w:rFonts w:ascii="Times New Roman" w:hAnsi="Times New Roman" w:cs="Times New Roman"/>
          <w:sz w:val="28"/>
        </w:rPr>
        <w:t xml:space="preserve">Участвуя в театрализованных играх, дети отвечают на вопросы кукол, выполняют их просьбы, дают советы, входят в образ, перевоплощаются в него, живут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 Дети сами сочиняют, импровизируют роли, инсценируют какой-нибудь готовый литературный материал. Это словесное творчество детей, </w:t>
      </w:r>
      <w:r w:rsidRPr="0074541C">
        <w:rPr>
          <w:rFonts w:ascii="Times New Roman" w:hAnsi="Times New Roman" w:cs="Times New Roman"/>
          <w:sz w:val="28"/>
        </w:rPr>
        <w:lastRenderedPageBreak/>
        <w:t xml:space="preserve">нужное и понятное самим детям. Умело поставленные воспитателем вопросы при подготовке к игре побуждают детей думать, анализировать довольно сложные ситуации, делать выводы и обобщения. Это способствует совершенствованию умственного развития и тесно связанному с ним совершенствованию речи. В процессе работы над выразительностью реплик персонажей, собственных высказываний незаметно активизируется словарь ребенка, звуковая сторона речи. Новая роль, особенно диалог персонажей, ставит ребенка перед необходимостью четко, понятно изъясняться. У него улучшается диалогическая речь, ее грамматический строй, ребенок начинает активно пользоваться словарем, который, в свою очередь, тоже пополняется. Увиденное и пережитое в самодеятельных театральных представлениях расширяет кругозор детей, вызывает потребность рассказывать о спектакле своим друзьям и родителям. </w:t>
      </w:r>
    </w:p>
    <w:p w14:paraId="559DDC35" w14:textId="77777777" w:rsidR="003B361D" w:rsidRPr="0074541C" w:rsidRDefault="003B361D" w:rsidP="003B361D">
      <w:pPr>
        <w:spacing w:after="0" w:line="288" w:lineRule="auto"/>
        <w:ind w:left="-567" w:firstLine="567"/>
        <w:jc w:val="both"/>
        <w:rPr>
          <w:rFonts w:ascii="Times New Roman" w:hAnsi="Times New Roman" w:cs="Times New Roman"/>
          <w:sz w:val="28"/>
        </w:rPr>
      </w:pPr>
      <w:r w:rsidRPr="0074541C">
        <w:rPr>
          <w:rFonts w:ascii="Times New Roman" w:hAnsi="Times New Roman" w:cs="Times New Roman"/>
          <w:sz w:val="28"/>
        </w:rPr>
        <w:t>Все это, несомненно, способствует развитию речи, умению вести диалог и передавать свои впечатления в монологической форме.</w:t>
      </w:r>
    </w:p>
    <w:p w14:paraId="2415CD33" w14:textId="77777777" w:rsidR="003B361D" w:rsidRPr="005A703F" w:rsidRDefault="003B361D" w:rsidP="003B361D">
      <w:pPr>
        <w:pStyle w:val="a3"/>
        <w:shd w:val="clear" w:color="auto" w:fill="FFFFFF"/>
        <w:spacing w:before="120" w:beforeAutospacing="0" w:after="120" w:afterAutospacing="0" w:line="288" w:lineRule="auto"/>
        <w:jc w:val="both"/>
        <w:rPr>
          <w:rFonts w:ascii="Arial" w:hAnsi="Arial" w:cs="Arial"/>
          <w:i/>
          <w:color w:val="000000"/>
          <w:sz w:val="22"/>
          <w:szCs w:val="21"/>
        </w:rPr>
      </w:pPr>
      <w:r w:rsidRPr="005A703F">
        <w:rPr>
          <w:bCs/>
          <w:i/>
          <w:color w:val="000000"/>
          <w:sz w:val="28"/>
          <w:szCs w:val="27"/>
        </w:rPr>
        <w:t>Понятие и виды театрализованных игр.</w:t>
      </w:r>
    </w:p>
    <w:p w14:paraId="736DDF3D" w14:textId="77777777" w:rsidR="003B361D" w:rsidRPr="005A703F" w:rsidRDefault="003B361D" w:rsidP="003B361D">
      <w:pPr>
        <w:pStyle w:val="a3"/>
        <w:shd w:val="clear" w:color="auto" w:fill="FFFFFF"/>
        <w:tabs>
          <w:tab w:val="left" w:pos="567"/>
        </w:tabs>
        <w:spacing w:before="0" w:beforeAutospacing="0" w:after="0" w:afterAutospacing="0" w:line="288" w:lineRule="auto"/>
        <w:ind w:left="-567" w:firstLine="567"/>
        <w:jc w:val="both"/>
        <w:rPr>
          <w:rFonts w:ascii="Arial" w:hAnsi="Arial" w:cs="Arial"/>
          <w:i/>
          <w:color w:val="000000"/>
          <w:sz w:val="22"/>
          <w:szCs w:val="21"/>
        </w:rPr>
      </w:pPr>
      <w:r w:rsidRPr="005A703F">
        <w:rPr>
          <w:color w:val="000000"/>
          <w:sz w:val="28"/>
          <w:szCs w:val="27"/>
        </w:rPr>
        <w:t xml:space="preserve">В педагогической литературе, посвященной изучению роли театрализованных игр в становлении личности ребенка, авторы приводят разные квалификации театрализованных игр. </w:t>
      </w:r>
      <w:r>
        <w:rPr>
          <w:color w:val="000000"/>
          <w:sz w:val="28"/>
          <w:szCs w:val="27"/>
        </w:rPr>
        <w:t xml:space="preserve">Остановимся на классификации </w:t>
      </w:r>
      <w:r w:rsidRPr="005A703F">
        <w:rPr>
          <w:color w:val="000000"/>
          <w:sz w:val="28"/>
          <w:szCs w:val="27"/>
        </w:rPr>
        <w:t>Артемова Л.В.</w:t>
      </w:r>
      <w:r>
        <w:rPr>
          <w:color w:val="000000"/>
          <w:sz w:val="28"/>
          <w:szCs w:val="27"/>
        </w:rPr>
        <w:t>, который пр</w:t>
      </w:r>
      <w:r w:rsidRPr="005A703F">
        <w:rPr>
          <w:color w:val="000000"/>
          <w:sz w:val="28"/>
          <w:szCs w:val="27"/>
        </w:rPr>
        <w:t xml:space="preserve">едлагает классифицировать их в </w:t>
      </w:r>
      <w:r w:rsidRPr="005A703F">
        <w:rPr>
          <w:bCs/>
          <w:color w:val="000000"/>
          <w:sz w:val="28"/>
          <w:szCs w:val="27"/>
        </w:rPr>
        <w:t>зависимости от ведущих способов эмоциональной выразительности</w:t>
      </w:r>
      <w:r w:rsidRPr="005A703F">
        <w:rPr>
          <w:color w:val="000000"/>
          <w:sz w:val="28"/>
          <w:szCs w:val="27"/>
        </w:rPr>
        <w:t>, посредством которых разыгрывают сюжет на:</w:t>
      </w:r>
      <w:r>
        <w:rPr>
          <w:color w:val="000000"/>
          <w:sz w:val="28"/>
          <w:szCs w:val="27"/>
        </w:rPr>
        <w:t xml:space="preserve"> </w:t>
      </w:r>
      <w:r w:rsidRPr="005A703F">
        <w:rPr>
          <w:bCs/>
          <w:i/>
          <w:color w:val="000000"/>
          <w:sz w:val="28"/>
          <w:szCs w:val="27"/>
        </w:rPr>
        <w:t>игры-драматизации и</w:t>
      </w:r>
      <w:r>
        <w:rPr>
          <w:bCs/>
          <w:i/>
          <w:color w:val="000000"/>
          <w:sz w:val="28"/>
          <w:szCs w:val="27"/>
        </w:rPr>
        <w:t xml:space="preserve"> </w:t>
      </w:r>
      <w:r w:rsidRPr="005A703F">
        <w:rPr>
          <w:bCs/>
          <w:i/>
          <w:color w:val="000000"/>
          <w:sz w:val="28"/>
          <w:szCs w:val="27"/>
        </w:rPr>
        <w:t>режиссерские игры.</w:t>
      </w:r>
    </w:p>
    <w:p w14:paraId="591A0C76" w14:textId="77777777" w:rsidR="003B361D" w:rsidRPr="005A703F" w:rsidRDefault="003B361D" w:rsidP="003B361D">
      <w:pPr>
        <w:pStyle w:val="a3"/>
        <w:shd w:val="clear" w:color="auto" w:fill="FFFFFF"/>
        <w:tabs>
          <w:tab w:val="left" w:pos="567"/>
        </w:tabs>
        <w:spacing w:before="0" w:beforeAutospacing="0" w:after="0" w:afterAutospacing="0" w:line="288" w:lineRule="auto"/>
        <w:ind w:left="-567" w:firstLine="567"/>
        <w:jc w:val="both"/>
        <w:rPr>
          <w:rFonts w:ascii="Arial" w:hAnsi="Arial" w:cs="Arial"/>
          <w:color w:val="000000"/>
          <w:sz w:val="22"/>
          <w:szCs w:val="21"/>
        </w:rPr>
      </w:pPr>
      <w:r w:rsidRPr="005A703F">
        <w:rPr>
          <w:bCs/>
          <w:color w:val="000000"/>
          <w:sz w:val="28"/>
          <w:szCs w:val="27"/>
        </w:rPr>
        <w:t xml:space="preserve">В </w:t>
      </w:r>
      <w:r w:rsidRPr="005A703F">
        <w:rPr>
          <w:bCs/>
          <w:i/>
          <w:color w:val="000000"/>
          <w:sz w:val="28"/>
          <w:szCs w:val="27"/>
        </w:rPr>
        <w:t>играх-драматизациях</w:t>
      </w:r>
      <w:r w:rsidRPr="005A703F">
        <w:rPr>
          <w:bCs/>
          <w:color w:val="000000"/>
          <w:sz w:val="28"/>
          <w:szCs w:val="27"/>
        </w:rPr>
        <w:t xml:space="preserve"> </w:t>
      </w:r>
      <w:r w:rsidRPr="005A703F">
        <w:rPr>
          <w:color w:val="000000"/>
          <w:sz w:val="28"/>
          <w:szCs w:val="27"/>
        </w:rPr>
        <w:t>ребенок, исполняя роль в качестве «артиста», самостоятельно создает образ с помощью комплекса средств вербальной и невербальной выразительности – интонацию, мимику, пантомиму.</w:t>
      </w:r>
    </w:p>
    <w:p w14:paraId="575CFAE2" w14:textId="77777777" w:rsidR="003B361D" w:rsidRPr="005A703F" w:rsidRDefault="003B361D" w:rsidP="003B361D">
      <w:pPr>
        <w:pStyle w:val="a3"/>
        <w:shd w:val="clear" w:color="auto" w:fill="FFFFFF"/>
        <w:tabs>
          <w:tab w:val="left" w:pos="567"/>
        </w:tabs>
        <w:spacing w:before="0" w:beforeAutospacing="0" w:after="0" w:afterAutospacing="0" w:line="288" w:lineRule="auto"/>
        <w:ind w:left="-567" w:firstLine="567"/>
        <w:jc w:val="both"/>
        <w:rPr>
          <w:rFonts w:ascii="Arial" w:hAnsi="Arial" w:cs="Arial"/>
          <w:color w:val="000000"/>
          <w:sz w:val="22"/>
          <w:szCs w:val="21"/>
        </w:rPr>
      </w:pPr>
      <w:r>
        <w:rPr>
          <w:bCs/>
          <w:noProof/>
          <w:color w:val="000000"/>
          <w:sz w:val="28"/>
          <w:szCs w:val="27"/>
        </w:rPr>
        <w:drawing>
          <wp:anchor distT="0" distB="0" distL="114300" distR="114300" simplePos="0" relativeHeight="251660288" behindDoc="0" locked="0" layoutInCell="1" allowOverlap="1" wp14:anchorId="617AAD02" wp14:editId="3A4C17FE">
            <wp:simplePos x="0" y="0"/>
            <wp:positionH relativeFrom="margin">
              <wp:posOffset>-422910</wp:posOffset>
            </wp:positionH>
            <wp:positionV relativeFrom="margin">
              <wp:posOffset>4928235</wp:posOffset>
            </wp:positionV>
            <wp:extent cx="2876550" cy="2019300"/>
            <wp:effectExtent l="19050" t="0" r="0" b="0"/>
            <wp:wrapSquare wrapText="bothSides"/>
            <wp:docPr id="27" name="Рисунок 27" descr="https://kircbs.ru/userfiles/image/Detskaya/Biblioteka_2/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kircbs.ru/userfiles/image/Detskaya/Biblioteka_2/04.4.jpg"/>
                    <pic:cNvPicPr>
                      <a:picLocks noChangeAspect="1" noChangeArrowheads="1"/>
                    </pic:cNvPicPr>
                  </pic:nvPicPr>
                  <pic:blipFill>
                    <a:blip r:embed="rId6" cstate="print"/>
                    <a:srcRect/>
                    <a:stretch>
                      <a:fillRect/>
                    </a:stretch>
                  </pic:blipFill>
                  <pic:spPr bwMode="auto">
                    <a:xfrm>
                      <a:off x="0" y="0"/>
                      <a:ext cx="2876550" cy="2019300"/>
                    </a:xfrm>
                    <a:prstGeom prst="rect">
                      <a:avLst/>
                    </a:prstGeom>
                    <a:noFill/>
                    <a:ln w="9525">
                      <a:noFill/>
                      <a:miter lim="800000"/>
                      <a:headEnd/>
                      <a:tailEnd/>
                    </a:ln>
                  </pic:spPr>
                </pic:pic>
              </a:graphicData>
            </a:graphic>
          </wp:anchor>
        </w:drawing>
      </w:r>
      <w:r w:rsidRPr="005A703F">
        <w:rPr>
          <w:bCs/>
          <w:color w:val="000000"/>
          <w:sz w:val="28"/>
          <w:szCs w:val="27"/>
        </w:rPr>
        <w:t>Видами драматизации являются</w:t>
      </w:r>
    </w:p>
    <w:p w14:paraId="25119F26" w14:textId="77777777" w:rsidR="003B361D" w:rsidRPr="0074541C" w:rsidRDefault="003B361D" w:rsidP="003B361D">
      <w:pPr>
        <w:pStyle w:val="a3"/>
        <w:numPr>
          <w:ilvl w:val="0"/>
          <w:numId w:val="2"/>
        </w:numPr>
        <w:shd w:val="clear" w:color="auto" w:fill="FFFFFF"/>
        <w:tabs>
          <w:tab w:val="clear" w:pos="720"/>
          <w:tab w:val="left" w:pos="567"/>
        </w:tabs>
        <w:spacing w:before="0" w:beforeAutospacing="0" w:after="0" w:afterAutospacing="0" w:line="288" w:lineRule="auto"/>
        <w:ind w:left="-567" w:firstLine="567"/>
        <w:jc w:val="both"/>
        <w:rPr>
          <w:rFonts w:ascii="Arial" w:hAnsi="Arial" w:cs="Arial"/>
          <w:color w:val="000000"/>
          <w:sz w:val="22"/>
          <w:szCs w:val="21"/>
        </w:rPr>
      </w:pPr>
      <w:r w:rsidRPr="0074541C">
        <w:rPr>
          <w:color w:val="000000"/>
          <w:sz w:val="28"/>
          <w:szCs w:val="27"/>
        </w:rPr>
        <w:t>игры-имитации образов животных, людей, литературных персонажей;</w:t>
      </w:r>
    </w:p>
    <w:p w14:paraId="30132FA0" w14:textId="77777777" w:rsidR="003B361D" w:rsidRPr="0074541C" w:rsidRDefault="003B361D" w:rsidP="003B361D">
      <w:pPr>
        <w:pStyle w:val="a3"/>
        <w:numPr>
          <w:ilvl w:val="0"/>
          <w:numId w:val="2"/>
        </w:numPr>
        <w:shd w:val="clear" w:color="auto" w:fill="FFFFFF"/>
        <w:tabs>
          <w:tab w:val="clear" w:pos="720"/>
          <w:tab w:val="left" w:pos="567"/>
          <w:tab w:val="left" w:pos="709"/>
        </w:tabs>
        <w:spacing w:before="0" w:beforeAutospacing="0" w:after="0" w:afterAutospacing="0" w:line="288" w:lineRule="auto"/>
        <w:ind w:left="-567" w:firstLine="567"/>
        <w:jc w:val="both"/>
        <w:rPr>
          <w:rFonts w:ascii="Arial" w:hAnsi="Arial" w:cs="Arial"/>
          <w:color w:val="000000"/>
          <w:sz w:val="22"/>
          <w:szCs w:val="21"/>
        </w:rPr>
      </w:pPr>
      <w:r w:rsidRPr="0074541C">
        <w:rPr>
          <w:color w:val="000000"/>
          <w:sz w:val="28"/>
          <w:szCs w:val="27"/>
        </w:rPr>
        <w:t>ролевые диалоги на основе текста;</w:t>
      </w:r>
    </w:p>
    <w:p w14:paraId="6B16D727" w14:textId="77777777" w:rsidR="003B361D" w:rsidRPr="0074541C" w:rsidRDefault="003B361D" w:rsidP="003B361D">
      <w:pPr>
        <w:pStyle w:val="a3"/>
        <w:numPr>
          <w:ilvl w:val="0"/>
          <w:numId w:val="2"/>
        </w:numPr>
        <w:shd w:val="clear" w:color="auto" w:fill="FFFFFF"/>
        <w:tabs>
          <w:tab w:val="clear" w:pos="720"/>
          <w:tab w:val="left" w:pos="567"/>
        </w:tabs>
        <w:spacing w:before="0" w:beforeAutospacing="0" w:after="0" w:afterAutospacing="0" w:line="288" w:lineRule="auto"/>
        <w:ind w:left="-567" w:firstLine="567"/>
        <w:jc w:val="both"/>
        <w:rPr>
          <w:rFonts w:ascii="Arial" w:hAnsi="Arial" w:cs="Arial"/>
          <w:color w:val="000000"/>
          <w:sz w:val="22"/>
          <w:szCs w:val="21"/>
        </w:rPr>
      </w:pPr>
      <w:r w:rsidRPr="0074541C">
        <w:rPr>
          <w:color w:val="000000"/>
          <w:sz w:val="28"/>
          <w:szCs w:val="27"/>
        </w:rPr>
        <w:t>инсценировки произведений;</w:t>
      </w:r>
    </w:p>
    <w:p w14:paraId="6648DEB0" w14:textId="77777777" w:rsidR="003B361D" w:rsidRPr="0074541C" w:rsidRDefault="003B361D" w:rsidP="003B361D">
      <w:pPr>
        <w:pStyle w:val="a3"/>
        <w:numPr>
          <w:ilvl w:val="0"/>
          <w:numId w:val="2"/>
        </w:numPr>
        <w:shd w:val="clear" w:color="auto" w:fill="FFFFFF"/>
        <w:tabs>
          <w:tab w:val="clear" w:pos="720"/>
          <w:tab w:val="left" w:pos="567"/>
        </w:tabs>
        <w:spacing w:before="0" w:beforeAutospacing="0" w:after="0" w:afterAutospacing="0" w:line="288" w:lineRule="auto"/>
        <w:ind w:left="-567" w:firstLine="567"/>
        <w:jc w:val="both"/>
        <w:rPr>
          <w:rFonts w:ascii="Arial" w:hAnsi="Arial" w:cs="Arial"/>
          <w:color w:val="000000"/>
          <w:sz w:val="22"/>
          <w:szCs w:val="21"/>
        </w:rPr>
      </w:pPr>
      <w:r w:rsidRPr="0074541C">
        <w:rPr>
          <w:color w:val="000000"/>
          <w:sz w:val="28"/>
          <w:szCs w:val="27"/>
        </w:rPr>
        <w:t>постановки спектаклей по одному или нескольким произведениям;</w:t>
      </w:r>
    </w:p>
    <w:p w14:paraId="1493F8F5" w14:textId="77777777" w:rsidR="003B361D" w:rsidRPr="0074541C" w:rsidRDefault="003B361D" w:rsidP="003B361D">
      <w:pPr>
        <w:pStyle w:val="a3"/>
        <w:numPr>
          <w:ilvl w:val="0"/>
          <w:numId w:val="2"/>
        </w:numPr>
        <w:shd w:val="clear" w:color="auto" w:fill="FFFFFF"/>
        <w:tabs>
          <w:tab w:val="clear" w:pos="720"/>
          <w:tab w:val="left" w:pos="567"/>
        </w:tabs>
        <w:spacing w:before="0" w:beforeAutospacing="0" w:after="0" w:afterAutospacing="0" w:line="288" w:lineRule="auto"/>
        <w:ind w:left="-567" w:firstLine="567"/>
        <w:jc w:val="both"/>
        <w:rPr>
          <w:rFonts w:ascii="Arial" w:hAnsi="Arial" w:cs="Arial"/>
          <w:color w:val="000000"/>
          <w:sz w:val="22"/>
          <w:szCs w:val="21"/>
        </w:rPr>
      </w:pPr>
      <w:r w:rsidRPr="0074541C">
        <w:rPr>
          <w:color w:val="000000"/>
          <w:sz w:val="28"/>
          <w:szCs w:val="27"/>
        </w:rPr>
        <w:t>игры-импровизации с разыгрыванием сюжета (или нескольких сюжетов) без предварительной подготовки.</w:t>
      </w:r>
    </w:p>
    <w:p w14:paraId="0BC27B84" w14:textId="77777777" w:rsidR="003B361D" w:rsidRPr="005A703F" w:rsidRDefault="003B361D" w:rsidP="003B361D">
      <w:pPr>
        <w:pStyle w:val="a3"/>
        <w:shd w:val="clear" w:color="auto" w:fill="FFFFFF"/>
        <w:spacing w:before="0" w:beforeAutospacing="0" w:after="0" w:afterAutospacing="0" w:line="288" w:lineRule="auto"/>
        <w:ind w:left="-567" w:firstLine="567"/>
        <w:jc w:val="both"/>
        <w:rPr>
          <w:rFonts w:ascii="Arial" w:hAnsi="Arial" w:cs="Arial"/>
          <w:color w:val="000000"/>
          <w:sz w:val="22"/>
          <w:szCs w:val="21"/>
        </w:rPr>
      </w:pPr>
      <w:r w:rsidRPr="005A703F">
        <w:rPr>
          <w:bCs/>
          <w:color w:val="000000"/>
          <w:sz w:val="28"/>
          <w:szCs w:val="27"/>
        </w:rPr>
        <w:lastRenderedPageBreak/>
        <w:t xml:space="preserve">В </w:t>
      </w:r>
      <w:r w:rsidRPr="005A703F">
        <w:rPr>
          <w:bCs/>
          <w:i/>
          <w:color w:val="000000"/>
          <w:sz w:val="28"/>
          <w:szCs w:val="27"/>
        </w:rPr>
        <w:t>режиссерской игре</w:t>
      </w:r>
      <w:r w:rsidRPr="005A703F">
        <w:rPr>
          <w:bCs/>
          <w:color w:val="000000"/>
          <w:sz w:val="28"/>
          <w:szCs w:val="27"/>
        </w:rPr>
        <w:t xml:space="preserve"> </w:t>
      </w:r>
      <w:r w:rsidRPr="005A703F">
        <w:rPr>
          <w:color w:val="000000"/>
          <w:sz w:val="28"/>
          <w:szCs w:val="27"/>
        </w:rPr>
        <w:t>«артистами» являются игрушки или их заместители, а ребенок, организуя деятельность как «сценарист и режиссер», управляет «артистами». «Озвучивая» героев и комментируя сюжет, он использует разные средства вербальной выразительности.</w:t>
      </w:r>
    </w:p>
    <w:p w14:paraId="3F092662" w14:textId="77777777" w:rsidR="003B361D" w:rsidRPr="0074541C" w:rsidRDefault="003B361D" w:rsidP="003B361D">
      <w:pPr>
        <w:pStyle w:val="a3"/>
        <w:shd w:val="clear" w:color="auto" w:fill="FFFFFF"/>
        <w:spacing w:before="0" w:beforeAutospacing="0" w:after="0" w:afterAutospacing="0" w:line="288" w:lineRule="auto"/>
        <w:jc w:val="both"/>
        <w:rPr>
          <w:rFonts w:ascii="Arial" w:hAnsi="Arial" w:cs="Arial"/>
          <w:color w:val="000000"/>
          <w:sz w:val="22"/>
          <w:szCs w:val="21"/>
        </w:rPr>
      </w:pPr>
      <w:r w:rsidRPr="005A703F">
        <w:rPr>
          <w:bCs/>
          <w:color w:val="000000"/>
          <w:sz w:val="28"/>
          <w:szCs w:val="27"/>
        </w:rPr>
        <w:t>Виды режиссерских игр</w:t>
      </w:r>
      <w:r>
        <w:rPr>
          <w:color w:val="000000"/>
          <w:sz w:val="28"/>
          <w:szCs w:val="27"/>
        </w:rPr>
        <w:t xml:space="preserve"> </w:t>
      </w:r>
      <w:r w:rsidRPr="0074541C">
        <w:rPr>
          <w:color w:val="000000"/>
          <w:sz w:val="28"/>
          <w:szCs w:val="27"/>
        </w:rPr>
        <w:t>определяются в соответствии с разнообразием театров, используемых в детском саду:</w:t>
      </w:r>
    </w:p>
    <w:p w14:paraId="5D12569D" w14:textId="77777777" w:rsidR="003B361D" w:rsidRPr="0074541C" w:rsidRDefault="003B361D" w:rsidP="003B361D">
      <w:pPr>
        <w:pStyle w:val="a3"/>
        <w:numPr>
          <w:ilvl w:val="0"/>
          <w:numId w:val="3"/>
        </w:numPr>
        <w:shd w:val="clear" w:color="auto" w:fill="FFFFFF"/>
        <w:tabs>
          <w:tab w:val="clear" w:pos="720"/>
          <w:tab w:val="left" w:pos="567"/>
        </w:tabs>
        <w:spacing w:before="0" w:beforeAutospacing="0" w:after="0" w:afterAutospacing="0" w:line="288" w:lineRule="auto"/>
        <w:ind w:left="-567" w:firstLine="567"/>
        <w:jc w:val="both"/>
        <w:rPr>
          <w:rFonts w:ascii="Arial" w:hAnsi="Arial" w:cs="Arial"/>
          <w:color w:val="000000"/>
          <w:sz w:val="22"/>
          <w:szCs w:val="21"/>
        </w:rPr>
      </w:pPr>
      <w:r w:rsidRPr="0074541C">
        <w:rPr>
          <w:color w:val="000000"/>
          <w:sz w:val="28"/>
          <w:szCs w:val="27"/>
        </w:rPr>
        <w:t>настольный,</w:t>
      </w:r>
    </w:p>
    <w:p w14:paraId="2391BD26" w14:textId="77777777" w:rsidR="003B361D" w:rsidRPr="0074541C" w:rsidRDefault="003B361D" w:rsidP="003B361D">
      <w:pPr>
        <w:pStyle w:val="a3"/>
        <w:numPr>
          <w:ilvl w:val="0"/>
          <w:numId w:val="3"/>
        </w:numPr>
        <w:shd w:val="clear" w:color="auto" w:fill="FFFFFF"/>
        <w:tabs>
          <w:tab w:val="clear" w:pos="720"/>
          <w:tab w:val="left" w:pos="567"/>
        </w:tabs>
        <w:spacing w:before="0" w:beforeAutospacing="0" w:after="0" w:afterAutospacing="0" w:line="288" w:lineRule="auto"/>
        <w:ind w:left="-567" w:firstLine="567"/>
        <w:jc w:val="both"/>
        <w:rPr>
          <w:rFonts w:ascii="Arial" w:hAnsi="Arial" w:cs="Arial"/>
          <w:color w:val="000000"/>
          <w:sz w:val="22"/>
          <w:szCs w:val="21"/>
        </w:rPr>
      </w:pPr>
      <w:r>
        <w:rPr>
          <w:noProof/>
          <w:color w:val="000000"/>
          <w:sz w:val="28"/>
          <w:szCs w:val="27"/>
        </w:rPr>
        <w:drawing>
          <wp:anchor distT="0" distB="0" distL="114300" distR="114300" simplePos="0" relativeHeight="251661312" behindDoc="0" locked="0" layoutInCell="1" allowOverlap="1" wp14:anchorId="144150A8" wp14:editId="28BFE74B">
            <wp:simplePos x="0" y="0"/>
            <wp:positionH relativeFrom="margin">
              <wp:posOffset>3187065</wp:posOffset>
            </wp:positionH>
            <wp:positionV relativeFrom="margin">
              <wp:posOffset>-205740</wp:posOffset>
            </wp:positionV>
            <wp:extent cx="2876550" cy="1914525"/>
            <wp:effectExtent l="19050" t="0" r="0" b="0"/>
            <wp:wrapSquare wrapText="bothSides"/>
            <wp:docPr id="2" name="Рисунок 24" descr="https://ds65-schel.edumsko.ru/uploads/2200/2135/section/229340/1_Ugolki_teatralizovannoj_deyatel_nosti_2018/IMG_3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ds65-schel.edumsko.ru/uploads/2200/2135/section/229340/1_Ugolki_teatralizovannoj_deyatel_nosti_2018/IMG_3594.JPG"/>
                    <pic:cNvPicPr>
                      <a:picLocks noChangeAspect="1" noChangeArrowheads="1"/>
                    </pic:cNvPicPr>
                  </pic:nvPicPr>
                  <pic:blipFill>
                    <a:blip r:embed="rId7" cstate="print"/>
                    <a:srcRect/>
                    <a:stretch>
                      <a:fillRect/>
                    </a:stretch>
                  </pic:blipFill>
                  <pic:spPr bwMode="auto">
                    <a:xfrm>
                      <a:off x="0" y="0"/>
                      <a:ext cx="2876550" cy="1914525"/>
                    </a:xfrm>
                    <a:prstGeom prst="rect">
                      <a:avLst/>
                    </a:prstGeom>
                    <a:noFill/>
                    <a:ln w="9525">
                      <a:noFill/>
                      <a:miter lim="800000"/>
                      <a:headEnd/>
                      <a:tailEnd/>
                    </a:ln>
                  </pic:spPr>
                </pic:pic>
              </a:graphicData>
            </a:graphic>
          </wp:anchor>
        </w:drawing>
      </w:r>
      <w:r w:rsidRPr="0074541C">
        <w:rPr>
          <w:color w:val="000000"/>
          <w:sz w:val="28"/>
          <w:szCs w:val="27"/>
        </w:rPr>
        <w:t>плоскостной и объемный,</w:t>
      </w:r>
    </w:p>
    <w:p w14:paraId="291214CD" w14:textId="77777777" w:rsidR="003B361D" w:rsidRPr="0074541C" w:rsidRDefault="003B361D" w:rsidP="003B361D">
      <w:pPr>
        <w:pStyle w:val="a3"/>
        <w:numPr>
          <w:ilvl w:val="0"/>
          <w:numId w:val="3"/>
        </w:numPr>
        <w:shd w:val="clear" w:color="auto" w:fill="FFFFFF"/>
        <w:tabs>
          <w:tab w:val="clear" w:pos="720"/>
          <w:tab w:val="left" w:pos="567"/>
        </w:tabs>
        <w:spacing w:before="0" w:beforeAutospacing="0" w:after="0" w:afterAutospacing="0" w:line="288" w:lineRule="auto"/>
        <w:ind w:left="-567" w:firstLine="567"/>
        <w:jc w:val="both"/>
        <w:rPr>
          <w:rFonts w:ascii="Arial" w:hAnsi="Arial" w:cs="Arial"/>
          <w:color w:val="000000"/>
          <w:sz w:val="22"/>
          <w:szCs w:val="21"/>
        </w:rPr>
      </w:pPr>
      <w:r w:rsidRPr="0074541C">
        <w:rPr>
          <w:color w:val="000000"/>
          <w:sz w:val="28"/>
          <w:szCs w:val="27"/>
        </w:rPr>
        <w:t>кукольный (бибабо, пальчиковый, марионеток) и т.д.</w:t>
      </w:r>
    </w:p>
    <w:p w14:paraId="35B4C694" w14:textId="77777777" w:rsidR="003B361D" w:rsidRPr="0074541C" w:rsidRDefault="003B361D" w:rsidP="003B361D">
      <w:pPr>
        <w:pStyle w:val="a3"/>
        <w:numPr>
          <w:ilvl w:val="0"/>
          <w:numId w:val="3"/>
        </w:numPr>
        <w:shd w:val="clear" w:color="auto" w:fill="FFFFFF"/>
        <w:tabs>
          <w:tab w:val="clear" w:pos="720"/>
          <w:tab w:val="left" w:pos="567"/>
        </w:tabs>
        <w:spacing w:before="0" w:beforeAutospacing="0" w:after="0" w:afterAutospacing="0" w:line="288" w:lineRule="auto"/>
        <w:ind w:left="-567" w:firstLine="567"/>
        <w:jc w:val="both"/>
        <w:rPr>
          <w:rFonts w:ascii="Arial" w:hAnsi="Arial" w:cs="Arial"/>
          <w:color w:val="000000"/>
          <w:sz w:val="22"/>
          <w:szCs w:val="21"/>
        </w:rPr>
      </w:pPr>
      <w:r w:rsidRPr="0074541C">
        <w:rPr>
          <w:color w:val="000000"/>
          <w:sz w:val="28"/>
          <w:szCs w:val="27"/>
        </w:rPr>
        <w:t>катушечный;</w:t>
      </w:r>
    </w:p>
    <w:p w14:paraId="7332E7E4" w14:textId="77777777" w:rsidR="003B361D" w:rsidRPr="0074541C" w:rsidRDefault="003B361D" w:rsidP="003B361D">
      <w:pPr>
        <w:pStyle w:val="a3"/>
        <w:numPr>
          <w:ilvl w:val="0"/>
          <w:numId w:val="3"/>
        </w:numPr>
        <w:shd w:val="clear" w:color="auto" w:fill="FFFFFF"/>
        <w:tabs>
          <w:tab w:val="clear" w:pos="720"/>
          <w:tab w:val="left" w:pos="567"/>
        </w:tabs>
        <w:spacing w:before="0" w:beforeAutospacing="0" w:after="0" w:afterAutospacing="0" w:line="288" w:lineRule="auto"/>
        <w:ind w:left="-567" w:firstLine="567"/>
        <w:jc w:val="both"/>
        <w:rPr>
          <w:rFonts w:ascii="Arial" w:hAnsi="Arial" w:cs="Arial"/>
          <w:color w:val="000000"/>
          <w:sz w:val="22"/>
          <w:szCs w:val="21"/>
        </w:rPr>
      </w:pPr>
      <w:proofErr w:type="spellStart"/>
      <w:r w:rsidRPr="0074541C">
        <w:rPr>
          <w:color w:val="000000"/>
          <w:sz w:val="28"/>
          <w:szCs w:val="27"/>
        </w:rPr>
        <w:t>ложковый</w:t>
      </w:r>
      <w:proofErr w:type="spellEnd"/>
      <w:r w:rsidRPr="0074541C">
        <w:rPr>
          <w:color w:val="000000"/>
          <w:sz w:val="28"/>
          <w:szCs w:val="27"/>
        </w:rPr>
        <w:t>;</w:t>
      </w:r>
    </w:p>
    <w:p w14:paraId="02F704A7" w14:textId="77777777" w:rsidR="003B361D" w:rsidRPr="0074541C" w:rsidRDefault="003B361D" w:rsidP="003B361D">
      <w:pPr>
        <w:pStyle w:val="a3"/>
        <w:numPr>
          <w:ilvl w:val="0"/>
          <w:numId w:val="3"/>
        </w:numPr>
        <w:shd w:val="clear" w:color="auto" w:fill="FFFFFF"/>
        <w:tabs>
          <w:tab w:val="clear" w:pos="720"/>
          <w:tab w:val="left" w:pos="567"/>
        </w:tabs>
        <w:spacing w:before="0" w:beforeAutospacing="0" w:after="0" w:afterAutospacing="0" w:line="288" w:lineRule="auto"/>
        <w:ind w:left="-567" w:firstLine="567"/>
        <w:jc w:val="both"/>
        <w:rPr>
          <w:rFonts w:ascii="Arial" w:hAnsi="Arial" w:cs="Arial"/>
          <w:color w:val="000000"/>
          <w:sz w:val="22"/>
          <w:szCs w:val="21"/>
        </w:rPr>
      </w:pPr>
      <w:r w:rsidRPr="0074541C">
        <w:rPr>
          <w:color w:val="000000"/>
          <w:sz w:val="28"/>
          <w:szCs w:val="27"/>
        </w:rPr>
        <w:t>баночный;</w:t>
      </w:r>
    </w:p>
    <w:p w14:paraId="597A20A8" w14:textId="77777777" w:rsidR="003B361D" w:rsidRPr="0074541C" w:rsidRDefault="003B361D" w:rsidP="003B361D">
      <w:pPr>
        <w:pStyle w:val="a3"/>
        <w:numPr>
          <w:ilvl w:val="0"/>
          <w:numId w:val="3"/>
        </w:numPr>
        <w:shd w:val="clear" w:color="auto" w:fill="FFFFFF"/>
        <w:tabs>
          <w:tab w:val="clear" w:pos="720"/>
          <w:tab w:val="left" w:pos="567"/>
        </w:tabs>
        <w:spacing w:before="0" w:beforeAutospacing="0" w:after="0" w:afterAutospacing="0" w:line="288" w:lineRule="auto"/>
        <w:ind w:left="-567" w:firstLine="567"/>
        <w:jc w:val="both"/>
        <w:rPr>
          <w:rFonts w:ascii="Arial" w:hAnsi="Arial" w:cs="Arial"/>
          <w:color w:val="000000"/>
          <w:sz w:val="22"/>
          <w:szCs w:val="21"/>
        </w:rPr>
      </w:pPr>
      <w:r w:rsidRPr="0074541C">
        <w:rPr>
          <w:color w:val="000000"/>
          <w:sz w:val="28"/>
          <w:szCs w:val="27"/>
        </w:rPr>
        <w:t>кулачковый и т.д.</w:t>
      </w:r>
      <w:r w:rsidRPr="005A703F">
        <w:rPr>
          <w:noProof/>
          <w:sz w:val="28"/>
        </w:rPr>
        <w:t xml:space="preserve"> </w:t>
      </w:r>
    </w:p>
    <w:p w14:paraId="3D43AA65" w14:textId="77777777" w:rsidR="003B361D" w:rsidRDefault="003B361D" w:rsidP="003B361D">
      <w:pPr>
        <w:pStyle w:val="a3"/>
        <w:shd w:val="clear" w:color="auto" w:fill="FFFFFF"/>
        <w:spacing w:before="0" w:beforeAutospacing="0" w:after="0" w:afterAutospacing="0" w:line="288" w:lineRule="auto"/>
        <w:ind w:left="-567" w:firstLine="567"/>
        <w:jc w:val="both"/>
        <w:rPr>
          <w:color w:val="000000"/>
          <w:sz w:val="28"/>
          <w:szCs w:val="27"/>
        </w:rPr>
      </w:pPr>
      <w:r w:rsidRPr="0074541C">
        <w:rPr>
          <w:color w:val="000000"/>
          <w:sz w:val="28"/>
          <w:szCs w:val="27"/>
        </w:rPr>
        <w:t>В них ребенок не является действующим лицом, он создает сцены, ведет роль игрушечного персонажа – объемного или плоскостного. Он действует за него, изображает его интонацией, мимикой</w:t>
      </w:r>
    </w:p>
    <w:p w14:paraId="67ECBB9B" w14:textId="77777777" w:rsidR="003B361D" w:rsidRDefault="003B361D" w:rsidP="003B361D">
      <w:pPr>
        <w:spacing w:after="0" w:line="288" w:lineRule="auto"/>
        <w:jc w:val="both"/>
        <w:rPr>
          <w:rFonts w:ascii="Times New Roman" w:hAnsi="Times New Roman" w:cs="Times New Roman"/>
          <w:sz w:val="28"/>
        </w:rPr>
      </w:pPr>
      <w:r>
        <w:rPr>
          <w:rFonts w:ascii="Times New Roman" w:hAnsi="Times New Roman" w:cs="Times New Roman"/>
          <w:sz w:val="28"/>
        </w:rPr>
        <w:t xml:space="preserve">Д.Н. </w:t>
      </w:r>
      <w:proofErr w:type="spellStart"/>
      <w:r>
        <w:rPr>
          <w:rFonts w:ascii="Times New Roman" w:hAnsi="Times New Roman" w:cs="Times New Roman"/>
          <w:sz w:val="28"/>
        </w:rPr>
        <w:t>Менджерицкая</w:t>
      </w:r>
      <w:proofErr w:type="spellEnd"/>
      <w:r>
        <w:rPr>
          <w:rFonts w:ascii="Times New Roman" w:hAnsi="Times New Roman" w:cs="Times New Roman"/>
          <w:sz w:val="28"/>
        </w:rPr>
        <w:t xml:space="preserve"> называет необходимые требования к организации театрализованных игр: </w:t>
      </w:r>
    </w:p>
    <w:p w14:paraId="7FE61E1E" w14:textId="77777777" w:rsidR="003B361D" w:rsidRPr="00663F91" w:rsidRDefault="003B361D" w:rsidP="003B361D">
      <w:pPr>
        <w:pStyle w:val="a4"/>
        <w:numPr>
          <w:ilvl w:val="0"/>
          <w:numId w:val="4"/>
        </w:numPr>
        <w:tabs>
          <w:tab w:val="clear" w:pos="720"/>
          <w:tab w:val="left" w:pos="567"/>
        </w:tabs>
        <w:spacing w:after="0" w:line="288" w:lineRule="auto"/>
        <w:ind w:left="-567" w:firstLine="567"/>
        <w:jc w:val="both"/>
        <w:rPr>
          <w:rFonts w:ascii="Times New Roman" w:hAnsi="Times New Roman" w:cs="Times New Roman"/>
          <w:sz w:val="28"/>
        </w:rPr>
      </w:pPr>
      <w:r w:rsidRPr="00663F91">
        <w:rPr>
          <w:rFonts w:ascii="Times New Roman" w:hAnsi="Times New Roman" w:cs="Times New Roman"/>
          <w:sz w:val="28"/>
        </w:rPr>
        <w:t>содержательность и разнообразие тематики;</w:t>
      </w:r>
    </w:p>
    <w:p w14:paraId="3A1E6BEB" w14:textId="77777777" w:rsidR="003B361D" w:rsidRPr="00663F91" w:rsidRDefault="003B361D" w:rsidP="003B361D">
      <w:pPr>
        <w:pStyle w:val="a4"/>
        <w:numPr>
          <w:ilvl w:val="0"/>
          <w:numId w:val="4"/>
        </w:numPr>
        <w:tabs>
          <w:tab w:val="clear" w:pos="720"/>
          <w:tab w:val="left" w:pos="567"/>
        </w:tabs>
        <w:spacing w:after="0" w:line="288" w:lineRule="auto"/>
        <w:ind w:left="-567" w:firstLine="567"/>
        <w:jc w:val="both"/>
        <w:rPr>
          <w:rFonts w:ascii="Times New Roman" w:hAnsi="Times New Roman" w:cs="Times New Roman"/>
          <w:sz w:val="28"/>
        </w:rPr>
      </w:pPr>
      <w:r w:rsidRPr="00663F91">
        <w:rPr>
          <w:rFonts w:ascii="Times New Roman" w:hAnsi="Times New Roman" w:cs="Times New Roman"/>
          <w:sz w:val="28"/>
        </w:rPr>
        <w:t>каждодневное использование театрализованных игр во всех видах деятельности;</w:t>
      </w:r>
    </w:p>
    <w:p w14:paraId="3C1EFC80" w14:textId="77777777" w:rsidR="003B361D" w:rsidRPr="00663F91" w:rsidRDefault="003B361D" w:rsidP="003B361D">
      <w:pPr>
        <w:pStyle w:val="a4"/>
        <w:numPr>
          <w:ilvl w:val="0"/>
          <w:numId w:val="4"/>
        </w:numPr>
        <w:tabs>
          <w:tab w:val="clear" w:pos="720"/>
          <w:tab w:val="left" w:pos="567"/>
        </w:tabs>
        <w:spacing w:after="0" w:line="288" w:lineRule="auto"/>
        <w:ind w:left="-567" w:firstLine="567"/>
        <w:jc w:val="both"/>
        <w:rPr>
          <w:rFonts w:ascii="Times New Roman" w:hAnsi="Times New Roman" w:cs="Times New Roman"/>
          <w:sz w:val="28"/>
        </w:rPr>
      </w:pPr>
      <w:r w:rsidRPr="00663F91">
        <w:rPr>
          <w:rFonts w:ascii="Times New Roman" w:hAnsi="Times New Roman" w:cs="Times New Roman"/>
          <w:sz w:val="28"/>
        </w:rPr>
        <w:t>высокая инициативность дошкольников на стадиях подготовки и проведения;</w:t>
      </w:r>
    </w:p>
    <w:p w14:paraId="0BC98415" w14:textId="77777777" w:rsidR="003B361D" w:rsidRPr="00663F91" w:rsidRDefault="003B361D" w:rsidP="003B361D">
      <w:pPr>
        <w:pStyle w:val="a4"/>
        <w:numPr>
          <w:ilvl w:val="0"/>
          <w:numId w:val="4"/>
        </w:numPr>
        <w:tabs>
          <w:tab w:val="clear" w:pos="720"/>
          <w:tab w:val="left" w:pos="567"/>
        </w:tabs>
        <w:spacing w:after="0" w:line="288" w:lineRule="auto"/>
        <w:ind w:left="-567" w:firstLine="567"/>
        <w:jc w:val="both"/>
        <w:rPr>
          <w:rFonts w:ascii="Times New Roman" w:hAnsi="Times New Roman" w:cs="Times New Roman"/>
          <w:sz w:val="28"/>
        </w:rPr>
      </w:pPr>
      <w:r w:rsidRPr="00663F91">
        <w:rPr>
          <w:rFonts w:ascii="Times New Roman" w:hAnsi="Times New Roman" w:cs="Times New Roman"/>
          <w:sz w:val="28"/>
        </w:rPr>
        <w:t>взаимодействие детей между собой и взрослыми на всех стадиях организации театрализованной деятельности;</w:t>
      </w:r>
    </w:p>
    <w:p w14:paraId="4CDCDB57" w14:textId="77777777" w:rsidR="003B361D" w:rsidRPr="00663F91" w:rsidRDefault="003B361D" w:rsidP="003B361D">
      <w:pPr>
        <w:pStyle w:val="a4"/>
        <w:numPr>
          <w:ilvl w:val="0"/>
          <w:numId w:val="4"/>
        </w:numPr>
        <w:tabs>
          <w:tab w:val="clear" w:pos="720"/>
          <w:tab w:val="left" w:pos="567"/>
        </w:tabs>
        <w:spacing w:after="0" w:line="288" w:lineRule="auto"/>
        <w:ind w:left="-567" w:firstLine="567"/>
        <w:jc w:val="both"/>
        <w:rPr>
          <w:rFonts w:ascii="Times New Roman" w:hAnsi="Times New Roman" w:cs="Times New Roman"/>
          <w:sz w:val="28"/>
        </w:rPr>
      </w:pPr>
      <w:r w:rsidRPr="00663F91">
        <w:rPr>
          <w:rFonts w:ascii="Times New Roman" w:hAnsi="Times New Roman" w:cs="Times New Roman"/>
          <w:sz w:val="28"/>
        </w:rPr>
        <w:t xml:space="preserve">порядок и усложнение содержания тем и сюжетов, выбранных для игр, соответствие возрастным особенностям и возможностям дошкольников. </w:t>
      </w:r>
    </w:p>
    <w:p w14:paraId="4FD77DE8" w14:textId="77777777" w:rsidR="003B361D" w:rsidRDefault="003B361D" w:rsidP="003B361D">
      <w:pPr>
        <w:spacing w:after="0" w:line="288" w:lineRule="auto"/>
        <w:ind w:left="-567" w:firstLine="567"/>
        <w:jc w:val="both"/>
        <w:rPr>
          <w:rFonts w:ascii="Times New Roman" w:hAnsi="Times New Roman" w:cs="Times New Roman"/>
          <w:sz w:val="28"/>
        </w:rPr>
      </w:pPr>
      <w:r>
        <w:rPr>
          <w:rFonts w:ascii="Times New Roman" w:hAnsi="Times New Roman" w:cs="Times New Roman"/>
          <w:noProof/>
          <w:sz w:val="28"/>
          <w:lang w:eastAsia="ru-RU"/>
        </w:rPr>
        <w:t xml:space="preserve">Следует отметить, что лишь комплексный подход к организации тетарализованной деятельности обуславливает ее эффективность в развитии речи и творческого воображеняия детей. </w:t>
      </w:r>
    </w:p>
    <w:p w14:paraId="19061D4D" w14:textId="77777777" w:rsidR="003B361D" w:rsidRPr="00466F01" w:rsidRDefault="003B361D" w:rsidP="003B361D">
      <w:pPr>
        <w:spacing w:before="240" w:after="360" w:line="288" w:lineRule="auto"/>
        <w:ind w:left="-567" w:firstLine="567"/>
        <w:jc w:val="both"/>
        <w:rPr>
          <w:rFonts w:ascii="Times New Roman" w:hAnsi="Times New Roman" w:cs="Times New Roman"/>
          <w:i/>
          <w:sz w:val="28"/>
        </w:rPr>
      </w:pPr>
      <w:r w:rsidRPr="00466F01">
        <w:rPr>
          <w:rFonts w:ascii="Times New Roman" w:hAnsi="Times New Roman" w:cs="Times New Roman"/>
          <w:i/>
          <w:sz w:val="28"/>
        </w:rPr>
        <w:t>Таким образом, можно сделать вывод, что театрализованная деятельность даёт возможность использовать её как сильное, но ненавязчивое педагогическое средство развитию речи, ведь ребенок чувствует себя во время театрализованных игр раскованно и свободно.</w:t>
      </w:r>
    </w:p>
    <w:p w14:paraId="1A9EDBA8" w14:textId="77777777" w:rsidR="003B361D" w:rsidRDefault="003B361D" w:rsidP="003B361D">
      <w:pPr>
        <w:spacing w:after="0" w:line="288" w:lineRule="auto"/>
        <w:ind w:left="-567" w:firstLine="567"/>
        <w:jc w:val="center"/>
        <w:rPr>
          <w:rFonts w:ascii="Times New Roman" w:hAnsi="Times New Roman" w:cs="Times New Roman"/>
          <w:b/>
          <w:i/>
          <w:sz w:val="28"/>
        </w:rPr>
      </w:pPr>
      <w:r w:rsidRPr="00257A07">
        <w:rPr>
          <w:rFonts w:ascii="Times New Roman" w:hAnsi="Times New Roman" w:cs="Times New Roman"/>
          <w:b/>
          <w:i/>
          <w:sz w:val="28"/>
        </w:rPr>
        <w:lastRenderedPageBreak/>
        <w:t>И хотелось бы</w:t>
      </w:r>
      <w:r>
        <w:rPr>
          <w:rFonts w:ascii="Times New Roman" w:hAnsi="Times New Roman" w:cs="Times New Roman"/>
          <w:b/>
          <w:i/>
          <w:sz w:val="28"/>
        </w:rPr>
        <w:t>,</w:t>
      </w:r>
      <w:r w:rsidRPr="00257A07">
        <w:rPr>
          <w:rFonts w:ascii="Times New Roman" w:hAnsi="Times New Roman" w:cs="Times New Roman"/>
          <w:b/>
          <w:i/>
          <w:sz w:val="28"/>
        </w:rPr>
        <w:t xml:space="preserve"> закончить словами </w:t>
      </w:r>
      <w:proofErr w:type="gramStart"/>
      <w:r w:rsidRPr="00257A07">
        <w:rPr>
          <w:rFonts w:ascii="Times New Roman" w:hAnsi="Times New Roman" w:cs="Times New Roman"/>
          <w:b/>
          <w:i/>
          <w:sz w:val="28"/>
        </w:rPr>
        <w:t>Л.С</w:t>
      </w:r>
      <w:proofErr w:type="gramEnd"/>
      <w:r w:rsidRPr="00257A07">
        <w:rPr>
          <w:rFonts w:ascii="Times New Roman" w:hAnsi="Times New Roman" w:cs="Times New Roman"/>
          <w:b/>
          <w:i/>
          <w:sz w:val="28"/>
        </w:rPr>
        <w:t xml:space="preserve"> Выготского:</w:t>
      </w:r>
    </w:p>
    <w:p w14:paraId="6851DA96" w14:textId="5B5D76D9" w:rsidR="0090271B" w:rsidRDefault="003B361D" w:rsidP="003B361D">
      <w:r w:rsidRPr="00257A07">
        <w:rPr>
          <w:rFonts w:ascii="Times New Roman" w:hAnsi="Times New Roman" w:cs="Times New Roman"/>
          <w:b/>
          <w:i/>
          <w:sz w:val="28"/>
        </w:rPr>
        <w:t>«Необходимо расширять опыт ребенка, если мы хотим создать достаточн</w:t>
      </w:r>
      <w:r>
        <w:rPr>
          <w:rFonts w:ascii="Times New Roman" w:hAnsi="Times New Roman" w:cs="Times New Roman"/>
          <w:b/>
          <w:i/>
          <w:sz w:val="28"/>
        </w:rPr>
        <w:t xml:space="preserve">о прочные основы его творческой </w:t>
      </w:r>
      <w:proofErr w:type="spellStart"/>
      <w:r w:rsidRPr="00257A07">
        <w:rPr>
          <w:rFonts w:ascii="Times New Roman" w:hAnsi="Times New Roman" w:cs="Times New Roman"/>
          <w:b/>
          <w:i/>
          <w:sz w:val="28"/>
        </w:rPr>
        <w:t>деятел</w:t>
      </w:r>
      <w:proofErr w:type="spellEnd"/>
    </w:p>
    <w:sectPr w:rsidR="00902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D1D69"/>
    <w:multiLevelType w:val="multilevel"/>
    <w:tmpl w:val="0C0A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CD70E2"/>
    <w:multiLevelType w:val="hybridMultilevel"/>
    <w:tmpl w:val="AA44970C"/>
    <w:lvl w:ilvl="0" w:tplc="00066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0835E50"/>
    <w:multiLevelType w:val="multilevel"/>
    <w:tmpl w:val="E376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59546E"/>
    <w:multiLevelType w:val="multilevel"/>
    <w:tmpl w:val="0C0A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582945">
    <w:abstractNumId w:val="1"/>
  </w:num>
  <w:num w:numId="2" w16cid:durableId="1403330056">
    <w:abstractNumId w:val="2"/>
  </w:num>
  <w:num w:numId="3" w16cid:durableId="1455247114">
    <w:abstractNumId w:val="0"/>
  </w:num>
  <w:num w:numId="4" w16cid:durableId="1749187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1B"/>
    <w:rsid w:val="003B361D"/>
    <w:rsid w:val="0090271B"/>
    <w:rsid w:val="00C25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84D31"/>
  <w15:chartTrackingRefBased/>
  <w15:docId w15:val="{DC21C9AE-EF4B-4D9E-88D6-2755E23F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61D"/>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3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B3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1491</Words>
  <Characters>8503</Characters>
  <Application>Microsoft Office Word</Application>
  <DocSecurity>0</DocSecurity>
  <Lines>70</Lines>
  <Paragraphs>19</Paragraphs>
  <ScaleCrop>false</ScaleCrop>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фраер</dc:creator>
  <cp:keywords/>
  <dc:description/>
  <cp:lastModifiedBy>фраер</cp:lastModifiedBy>
  <cp:revision>2</cp:revision>
  <dcterms:created xsi:type="dcterms:W3CDTF">2024-11-10T09:08:00Z</dcterms:created>
  <dcterms:modified xsi:type="dcterms:W3CDTF">2024-11-10T09:10:00Z</dcterms:modified>
</cp:coreProperties>
</file>