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6" w:rsidRPr="00A36197" w:rsidRDefault="001A0137" w:rsidP="001A0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26BE" w:rsidRPr="00A36197" w:rsidRDefault="003F4FE6" w:rsidP="001A0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Аннотация инновационного проекта</w:t>
      </w:r>
      <w:r w:rsidR="00C37B0B"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МДОУ </w:t>
      </w:r>
      <w:r w:rsidR="002326BE"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№182»</w:t>
      </w:r>
    </w:p>
    <w:p w:rsidR="003F4FE6" w:rsidRPr="00A36197" w:rsidRDefault="003F4FE6" w:rsidP="001A01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0137" w:rsidRPr="001A0137" w:rsidRDefault="00C37B0B" w:rsidP="001A0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A0137">
        <w:rPr>
          <w:rFonts w:ascii="Times New Roman" w:hAnsi="Times New Roman" w:cs="Times New Roman"/>
          <w:b/>
          <w:bCs/>
          <w:sz w:val="28"/>
          <w:szCs w:val="28"/>
        </w:rPr>
        <w:t xml:space="preserve">проекта  </w:t>
      </w:r>
      <w:r w:rsidR="001A0137" w:rsidRPr="001A0137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речевого поведения педагогов с учетом  </w:t>
      </w:r>
      <w:proofErr w:type="spellStart"/>
      <w:r w:rsidR="001A0137" w:rsidRPr="001A0137">
        <w:rPr>
          <w:rFonts w:ascii="Times New Roman" w:hAnsi="Times New Roman" w:cs="Times New Roman"/>
          <w:b/>
          <w:sz w:val="28"/>
          <w:szCs w:val="28"/>
        </w:rPr>
        <w:t>разнополового</w:t>
      </w:r>
      <w:proofErr w:type="spellEnd"/>
      <w:r w:rsidR="001A0137" w:rsidRPr="001A0137">
        <w:rPr>
          <w:rFonts w:ascii="Times New Roman" w:hAnsi="Times New Roman" w:cs="Times New Roman"/>
          <w:b/>
          <w:sz w:val="28"/>
          <w:szCs w:val="28"/>
        </w:rPr>
        <w:t xml:space="preserve"> состава воспитательной группы»</w:t>
      </w:r>
    </w:p>
    <w:p w:rsidR="002326BE" w:rsidRPr="00A36197" w:rsidRDefault="002326BE" w:rsidP="001A0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4FE6" w:rsidRPr="00A36197" w:rsidRDefault="003F4FE6" w:rsidP="001A01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37" w:rsidRPr="00B46070" w:rsidRDefault="001A0137" w:rsidP="001A013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46070">
        <w:rPr>
          <w:b/>
          <w:bCs/>
          <w:sz w:val="28"/>
          <w:szCs w:val="28"/>
          <w:u w:val="single"/>
        </w:rPr>
        <w:t>Актуальность данного проекта</w:t>
      </w:r>
      <w:proofErr w:type="gramStart"/>
      <w:r w:rsidRPr="00B46070">
        <w:rPr>
          <w:bCs/>
          <w:sz w:val="28"/>
          <w:szCs w:val="28"/>
        </w:rPr>
        <w:t xml:space="preserve"> </w:t>
      </w:r>
      <w:r w:rsidRPr="00B46070">
        <w:rPr>
          <w:color w:val="353535"/>
          <w:sz w:val="28"/>
          <w:szCs w:val="28"/>
        </w:rPr>
        <w:t>В</w:t>
      </w:r>
      <w:proofErr w:type="gramEnd"/>
      <w:r w:rsidRPr="00B46070">
        <w:rPr>
          <w:color w:val="353535"/>
          <w:sz w:val="28"/>
          <w:szCs w:val="28"/>
        </w:rPr>
        <w:t xml:space="preserve"> настоящее время существуют противоречия между объективной потребностью общества в воспитании детей дошкольного возраста на основе </w:t>
      </w:r>
      <w:proofErr w:type="spellStart"/>
      <w:r w:rsidRPr="00B46070">
        <w:rPr>
          <w:color w:val="353535"/>
          <w:sz w:val="28"/>
          <w:szCs w:val="28"/>
        </w:rPr>
        <w:t>гендерного</w:t>
      </w:r>
      <w:proofErr w:type="spellEnd"/>
      <w:r w:rsidRPr="00B46070">
        <w:rPr>
          <w:color w:val="353535"/>
          <w:sz w:val="28"/>
          <w:szCs w:val="28"/>
        </w:rPr>
        <w:t xml:space="preserve"> подхода и практикой обучения и воспитания детей в дошкольных образовательных учреждениях, реализуемой в большей своей части без учета </w:t>
      </w:r>
      <w:proofErr w:type="spellStart"/>
      <w:r w:rsidRPr="00B46070">
        <w:rPr>
          <w:color w:val="353535"/>
          <w:sz w:val="28"/>
          <w:szCs w:val="28"/>
        </w:rPr>
        <w:t>гендерных</w:t>
      </w:r>
      <w:proofErr w:type="spellEnd"/>
      <w:r w:rsidRPr="00B46070">
        <w:rPr>
          <w:color w:val="353535"/>
          <w:sz w:val="28"/>
          <w:szCs w:val="28"/>
        </w:rPr>
        <w:t xml:space="preserve"> различий. В   Ярославле имеется многолетний опыт работы с детьми дошкольного возраста на основе раздельного обучения и воспитания девочек и мальчиков Начальной </w:t>
      </w:r>
      <w:proofErr w:type="spellStart"/>
      <w:proofErr w:type="gramStart"/>
      <w:r w:rsidRPr="00B46070">
        <w:rPr>
          <w:color w:val="353535"/>
          <w:sz w:val="28"/>
          <w:szCs w:val="28"/>
        </w:rPr>
        <w:t>школы-детского</w:t>
      </w:r>
      <w:proofErr w:type="spellEnd"/>
      <w:proofErr w:type="gramEnd"/>
      <w:r w:rsidRPr="00B46070">
        <w:rPr>
          <w:color w:val="353535"/>
          <w:sz w:val="28"/>
          <w:szCs w:val="28"/>
        </w:rPr>
        <w:t xml:space="preserve"> сада № 115. Педагогический коллектив данного учреждения доказал, что использование принципов </w:t>
      </w:r>
      <w:proofErr w:type="spellStart"/>
      <w:r w:rsidRPr="00B46070">
        <w:rPr>
          <w:color w:val="353535"/>
          <w:sz w:val="28"/>
          <w:szCs w:val="28"/>
        </w:rPr>
        <w:t>гендерной</w:t>
      </w:r>
      <w:proofErr w:type="spellEnd"/>
      <w:r w:rsidRPr="00B46070">
        <w:rPr>
          <w:color w:val="353535"/>
          <w:sz w:val="28"/>
          <w:szCs w:val="28"/>
        </w:rPr>
        <w:t xml:space="preserve"> педагогики значительно повышает  качество  образовательного процесса и создает комфортные условия, необходимые для воспитания девочек и мальчиков. Актуальность нашего проекта заключается в том, что мы </w:t>
      </w:r>
      <w:proofErr w:type="gramStart"/>
      <w:r w:rsidRPr="00B46070">
        <w:rPr>
          <w:color w:val="353535"/>
          <w:sz w:val="28"/>
          <w:szCs w:val="28"/>
        </w:rPr>
        <w:t>предполагаем</w:t>
      </w:r>
      <w:proofErr w:type="gramEnd"/>
      <w:r w:rsidRPr="00B46070">
        <w:rPr>
          <w:color w:val="353535"/>
          <w:sz w:val="28"/>
          <w:szCs w:val="28"/>
        </w:rPr>
        <w:t xml:space="preserve"> достичь аналогичных результатов без организации раздельного пребывания детей и решить эту задачу через развитие речевого поведения педагогов с учетом разнополого состава групп. </w:t>
      </w:r>
      <w:proofErr w:type="gramStart"/>
      <w:r w:rsidRPr="00B46070">
        <w:rPr>
          <w:color w:val="353535"/>
          <w:sz w:val="28"/>
          <w:szCs w:val="28"/>
        </w:rPr>
        <w:t>Опыт, полученный нами в процессе реализации данного проекта будет</w:t>
      </w:r>
      <w:proofErr w:type="gramEnd"/>
      <w:r w:rsidRPr="00B46070">
        <w:rPr>
          <w:color w:val="353535"/>
          <w:sz w:val="28"/>
          <w:szCs w:val="28"/>
        </w:rPr>
        <w:t xml:space="preserve"> востребован многими образовательными учреждениями,  которые также не имеют возможности организовать раздельное пребывание воспитанников. </w:t>
      </w:r>
      <w:r w:rsidRPr="00B46070">
        <w:rPr>
          <w:sz w:val="28"/>
          <w:szCs w:val="28"/>
        </w:rPr>
        <w:t xml:space="preserve">Сложность </w:t>
      </w:r>
      <w:r>
        <w:rPr>
          <w:sz w:val="28"/>
          <w:szCs w:val="28"/>
        </w:rPr>
        <w:t xml:space="preserve">реализации замысла проекта заключается в преодолении стереотипов у воспитателей, организующих работу с детьми на принципах равенства детей как членов группы, без учета глубинных личностных различий, обусловленных влиянием принадлежности к женскому или мужскому полу.   </w:t>
      </w:r>
    </w:p>
    <w:p w:rsidR="001A0137" w:rsidRPr="00B46070" w:rsidRDefault="001A0137" w:rsidP="001A013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6070">
        <w:rPr>
          <w:b/>
          <w:bCs/>
          <w:sz w:val="28"/>
          <w:szCs w:val="28"/>
          <w:u w:val="single"/>
        </w:rPr>
        <w:t>Концептуальное обоснование проекта</w:t>
      </w:r>
      <w:proofErr w:type="gramStart"/>
      <w:r w:rsidRPr="00B46070">
        <w:rPr>
          <w:bCs/>
          <w:sz w:val="28"/>
          <w:szCs w:val="28"/>
        </w:rPr>
        <w:t xml:space="preserve"> </w:t>
      </w:r>
      <w:r w:rsidRPr="00B46070">
        <w:rPr>
          <w:color w:val="000000"/>
          <w:sz w:val="28"/>
          <w:szCs w:val="28"/>
        </w:rPr>
        <w:t>В</w:t>
      </w:r>
      <w:proofErr w:type="gramEnd"/>
      <w:r w:rsidRPr="00B46070">
        <w:rPr>
          <w:color w:val="000000"/>
          <w:sz w:val="28"/>
          <w:szCs w:val="28"/>
        </w:rPr>
        <w:t xml:space="preserve"> условиях изменений в </w:t>
      </w:r>
      <w:proofErr w:type="spellStart"/>
      <w:r w:rsidRPr="00B46070">
        <w:rPr>
          <w:color w:val="000000"/>
          <w:sz w:val="28"/>
          <w:szCs w:val="28"/>
        </w:rPr>
        <w:t>социокультурной</w:t>
      </w:r>
      <w:proofErr w:type="spellEnd"/>
      <w:r w:rsidRPr="00B46070">
        <w:rPr>
          <w:color w:val="000000"/>
          <w:sz w:val="28"/>
          <w:szCs w:val="28"/>
        </w:rPr>
        <w:t xml:space="preserve"> жизни общества наблюдается тенденция трансформации культурных стереотипов мужественности и женственности, </w:t>
      </w:r>
      <w:r>
        <w:rPr>
          <w:color w:val="000000"/>
          <w:sz w:val="28"/>
          <w:szCs w:val="28"/>
        </w:rPr>
        <w:t xml:space="preserve">со смещением </w:t>
      </w:r>
      <w:r w:rsidRPr="00B46070">
        <w:rPr>
          <w:color w:val="000000"/>
          <w:sz w:val="28"/>
          <w:szCs w:val="28"/>
        </w:rPr>
        <w:t xml:space="preserve">ценностных ориентиров </w:t>
      </w:r>
      <w:r>
        <w:rPr>
          <w:color w:val="000000"/>
          <w:sz w:val="28"/>
          <w:szCs w:val="28"/>
        </w:rPr>
        <w:t xml:space="preserve">на абстрактно понимаемую  </w:t>
      </w:r>
      <w:r w:rsidRPr="00B46070">
        <w:rPr>
          <w:color w:val="000000"/>
          <w:sz w:val="28"/>
          <w:szCs w:val="28"/>
        </w:rPr>
        <w:t xml:space="preserve"> индивидуальность человека, свобод</w:t>
      </w:r>
      <w:r>
        <w:rPr>
          <w:color w:val="000000"/>
          <w:sz w:val="28"/>
          <w:szCs w:val="28"/>
        </w:rPr>
        <w:t>у</w:t>
      </w:r>
      <w:r w:rsidRPr="00B46070">
        <w:rPr>
          <w:color w:val="000000"/>
          <w:sz w:val="28"/>
          <w:szCs w:val="28"/>
        </w:rPr>
        <w:t xml:space="preserve"> выбора им путей самореализации</w:t>
      </w:r>
      <w:r>
        <w:rPr>
          <w:color w:val="000000"/>
          <w:sz w:val="28"/>
          <w:szCs w:val="28"/>
        </w:rPr>
        <w:t xml:space="preserve">, в том числе и в аспекте </w:t>
      </w:r>
      <w:r w:rsidRPr="00B46070">
        <w:rPr>
          <w:color w:val="000000"/>
          <w:sz w:val="28"/>
          <w:szCs w:val="28"/>
        </w:rPr>
        <w:t xml:space="preserve"> половой принадлежности. Многочисленные исследования ученых (О.А. Воронина, Д.В. Колесов, И.С. Кон, Л.В. Попова, Т.А. Репина, Л.Л. </w:t>
      </w:r>
      <w:proofErr w:type="spellStart"/>
      <w:r w:rsidRPr="00B46070">
        <w:rPr>
          <w:color w:val="000000"/>
          <w:sz w:val="28"/>
          <w:szCs w:val="28"/>
        </w:rPr>
        <w:t>Рыбцова</w:t>
      </w:r>
      <w:proofErr w:type="spellEnd"/>
      <w:r w:rsidRPr="00B46070">
        <w:rPr>
          <w:color w:val="000000"/>
          <w:sz w:val="28"/>
          <w:szCs w:val="28"/>
        </w:rPr>
        <w:t xml:space="preserve">) показывают, что такой подход в современном обществе не являются гарантией их социального и психического благополучия. Образование как педагогическое явление, неразрывно связанное с культурой социума, нуждается в переосмыслении, корректировке своих позиций в вопросах </w:t>
      </w:r>
      <w:proofErr w:type="spellStart"/>
      <w:r w:rsidRPr="00B46070">
        <w:rPr>
          <w:color w:val="000000"/>
          <w:sz w:val="28"/>
          <w:szCs w:val="28"/>
        </w:rPr>
        <w:t>гендерной</w:t>
      </w:r>
      <w:proofErr w:type="spellEnd"/>
      <w:r w:rsidRPr="00B46070">
        <w:rPr>
          <w:color w:val="000000"/>
          <w:sz w:val="28"/>
          <w:szCs w:val="28"/>
        </w:rPr>
        <w:t xml:space="preserve"> социализации детей.</w:t>
      </w:r>
    </w:p>
    <w:p w:rsidR="001A0137" w:rsidRPr="00534327" w:rsidRDefault="001A0137" w:rsidP="001A01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46070">
        <w:rPr>
          <w:rFonts w:ascii="Times New Roman" w:hAnsi="Times New Roman"/>
          <w:color w:val="000000"/>
          <w:sz w:val="28"/>
          <w:szCs w:val="28"/>
        </w:rPr>
        <w:t xml:space="preserve">По определению Организации Объединенных Наций, именно </w:t>
      </w:r>
      <w:proofErr w:type="spellStart"/>
      <w:r w:rsidRPr="00B46070">
        <w:rPr>
          <w:rFonts w:ascii="Times New Roman" w:hAnsi="Times New Roman"/>
          <w:color w:val="000000"/>
          <w:sz w:val="28"/>
          <w:szCs w:val="28"/>
        </w:rPr>
        <w:t>гендерные</w:t>
      </w:r>
      <w:proofErr w:type="spellEnd"/>
      <w:r w:rsidRPr="00B46070">
        <w:rPr>
          <w:rFonts w:ascii="Times New Roman" w:hAnsi="Times New Roman"/>
          <w:color w:val="000000"/>
          <w:sz w:val="28"/>
          <w:szCs w:val="28"/>
        </w:rPr>
        <w:t xml:space="preserve"> отношения (социальные отношения между полами) являются одной из главных проблем XXI века. Под </w:t>
      </w:r>
      <w:proofErr w:type="spellStart"/>
      <w:r w:rsidRPr="00B46070">
        <w:rPr>
          <w:rFonts w:ascii="Times New Roman" w:hAnsi="Times New Roman"/>
          <w:color w:val="000000"/>
          <w:sz w:val="28"/>
          <w:szCs w:val="28"/>
        </w:rPr>
        <w:t>гендерной</w:t>
      </w:r>
      <w:proofErr w:type="spellEnd"/>
      <w:r w:rsidRPr="00B46070">
        <w:rPr>
          <w:rFonts w:ascii="Times New Roman" w:hAnsi="Times New Roman"/>
          <w:color w:val="000000"/>
          <w:sz w:val="28"/>
          <w:szCs w:val="28"/>
        </w:rPr>
        <w:t xml:space="preserve"> социализацией </w:t>
      </w:r>
      <w:r w:rsidRPr="00B4607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понимается процесс усвоения в соответствии с полом социальной роли мужчины и женщины, формирование потребностей, интересов, ценностных ориентаций и определенных способов поведения, характерных для того или другого пола.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B460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6070">
        <w:rPr>
          <w:rFonts w:ascii="Times New Roman" w:hAnsi="Times New Roman"/>
          <w:color w:val="000000"/>
          <w:sz w:val="28"/>
          <w:szCs w:val="28"/>
        </w:rPr>
        <w:t>гендер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особенностей у каждого человека</w:t>
      </w:r>
      <w:r w:rsidRPr="00B46070">
        <w:rPr>
          <w:rFonts w:ascii="Times New Roman" w:hAnsi="Times New Roman"/>
          <w:color w:val="000000"/>
          <w:sz w:val="28"/>
          <w:szCs w:val="28"/>
        </w:rPr>
        <w:t xml:space="preserve"> продолжается на протяжении всего периода онтогенеза. Но одним из сен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46070">
        <w:rPr>
          <w:rFonts w:ascii="Times New Roman" w:hAnsi="Times New Roman"/>
          <w:color w:val="000000"/>
          <w:sz w:val="28"/>
          <w:szCs w:val="28"/>
        </w:rPr>
        <w:t xml:space="preserve">итивных и, следовательно, наиболее благоприятных периодов для формирования </w:t>
      </w:r>
      <w:proofErr w:type="spellStart"/>
      <w:r w:rsidRPr="00B46070">
        <w:rPr>
          <w:rFonts w:ascii="Times New Roman" w:hAnsi="Times New Roman"/>
          <w:color w:val="000000"/>
          <w:sz w:val="28"/>
          <w:szCs w:val="28"/>
        </w:rPr>
        <w:t>гендерной</w:t>
      </w:r>
      <w:proofErr w:type="spellEnd"/>
      <w:r w:rsidRPr="00B46070">
        <w:rPr>
          <w:rFonts w:ascii="Times New Roman" w:hAnsi="Times New Roman"/>
          <w:color w:val="000000"/>
          <w:sz w:val="28"/>
          <w:szCs w:val="28"/>
        </w:rPr>
        <w:t xml:space="preserve"> структуры личности является дошкольный период детства. </w:t>
      </w:r>
    </w:p>
    <w:p w:rsidR="001A0137" w:rsidRPr="00B46070" w:rsidRDefault="001A0137" w:rsidP="001A0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>В системе базовых характеристик личности, которые необходимо учитывать педагогу, наряду с  национальностью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6070">
        <w:rPr>
          <w:rFonts w:ascii="Times New Roman" w:hAnsi="Times New Roman"/>
          <w:sz w:val="28"/>
          <w:szCs w:val="28"/>
        </w:rPr>
        <w:t>возрастом</w:t>
      </w:r>
      <w:r>
        <w:rPr>
          <w:rFonts w:ascii="Times New Roman" w:hAnsi="Times New Roman"/>
          <w:sz w:val="28"/>
          <w:szCs w:val="28"/>
        </w:rPr>
        <w:t xml:space="preserve">, уровнем интеллектуального развития, </w:t>
      </w:r>
      <w:r w:rsidRPr="00B4607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биологический </w:t>
      </w:r>
      <w:r w:rsidRPr="00B46070">
        <w:rPr>
          <w:rFonts w:ascii="Times New Roman" w:hAnsi="Times New Roman"/>
          <w:sz w:val="28"/>
          <w:szCs w:val="28"/>
        </w:rPr>
        <w:t xml:space="preserve">пол. Как утверждал выдающийся отечественный педагог Б. Г.Ананьев, «пол человека играет огромную роль в его жизни и деятельности, являясь естественной основой всей его индивидуальности» [1, </w:t>
      </w:r>
      <w:proofErr w:type="spellStart"/>
      <w:r w:rsidRPr="00B46070">
        <w:rPr>
          <w:rFonts w:ascii="Times New Roman" w:hAnsi="Times New Roman"/>
          <w:sz w:val="28"/>
          <w:szCs w:val="28"/>
        </w:rPr>
        <w:t>c</w:t>
      </w:r>
      <w:proofErr w:type="spellEnd"/>
      <w:r w:rsidRPr="00B46070">
        <w:rPr>
          <w:rFonts w:ascii="Times New Roman" w:hAnsi="Times New Roman"/>
          <w:sz w:val="28"/>
          <w:szCs w:val="28"/>
        </w:rPr>
        <w:t xml:space="preserve">. 76]. </w:t>
      </w:r>
      <w:r>
        <w:rPr>
          <w:rFonts w:ascii="Times New Roman" w:hAnsi="Times New Roman"/>
          <w:sz w:val="28"/>
          <w:szCs w:val="28"/>
        </w:rPr>
        <w:t xml:space="preserve"> Обеспечивать полноценное ф</w:t>
      </w:r>
      <w:r w:rsidRPr="00B46070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ние</w:t>
      </w:r>
      <w:r w:rsidRPr="00B46070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и</w:t>
      </w:r>
      <w:r w:rsidRPr="00B4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B46070">
        <w:rPr>
          <w:rFonts w:ascii="Times New Roman" w:hAnsi="Times New Roman"/>
          <w:sz w:val="28"/>
          <w:szCs w:val="28"/>
        </w:rPr>
        <w:t xml:space="preserve">в ходе учебно-воспитательной работы в образовательной организации без учета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46070">
        <w:rPr>
          <w:rFonts w:ascii="Times New Roman" w:hAnsi="Times New Roman"/>
          <w:sz w:val="28"/>
          <w:szCs w:val="28"/>
        </w:rPr>
        <w:t xml:space="preserve">половой принадлежности </w:t>
      </w:r>
      <w:r>
        <w:rPr>
          <w:rFonts w:ascii="Times New Roman" w:hAnsi="Times New Roman"/>
          <w:sz w:val="28"/>
          <w:szCs w:val="28"/>
        </w:rPr>
        <w:t>невозможно</w:t>
      </w:r>
      <w:r w:rsidRPr="00B46070">
        <w:rPr>
          <w:rFonts w:ascii="Times New Roman" w:hAnsi="Times New Roman"/>
          <w:sz w:val="28"/>
          <w:szCs w:val="28"/>
        </w:rPr>
        <w:t xml:space="preserve">. Н.Н.Куинджи справедливо отмечает, что «нормальная личность формируется на базе конкретной половой принадлежности» [11, с. 12]. </w:t>
      </w:r>
      <w:proofErr w:type="gramStart"/>
      <w:r w:rsidRPr="00B46070">
        <w:rPr>
          <w:rFonts w:ascii="Times New Roman" w:hAnsi="Times New Roman"/>
          <w:sz w:val="28"/>
          <w:szCs w:val="28"/>
        </w:rPr>
        <w:t>Педагог, не учитывающий пол обучающегося, подобен строителю, возводящему здание без фундамента.</w:t>
      </w:r>
      <w:proofErr w:type="gramEnd"/>
      <w:r w:rsidRPr="00B46070">
        <w:rPr>
          <w:rFonts w:ascii="Times New Roman" w:hAnsi="Times New Roman"/>
          <w:sz w:val="28"/>
          <w:szCs w:val="28"/>
        </w:rPr>
        <w:t xml:space="preserve">  Учитывая</w:t>
      </w:r>
      <w:r>
        <w:rPr>
          <w:rFonts w:ascii="Times New Roman" w:hAnsi="Times New Roman"/>
          <w:sz w:val="28"/>
          <w:szCs w:val="28"/>
        </w:rPr>
        <w:t xml:space="preserve">, что дети в дошкольном образовательном учреждении организованы в смешанные по половому признаку группы, развитие деятельности педагогов и воспитателей на принципах </w:t>
      </w:r>
      <w:proofErr w:type="spellStart"/>
      <w:r>
        <w:rPr>
          <w:rFonts w:ascii="Times New Roman" w:hAnsi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педагогики должно проходить по линии формирования их отношений с детьми, норм поведения и речевой  культуры  с учетом пола ребенка, т.к. слово - </w:t>
      </w:r>
      <w:r w:rsidRPr="00B46070">
        <w:rPr>
          <w:rFonts w:ascii="Times New Roman" w:hAnsi="Times New Roman"/>
          <w:sz w:val="28"/>
          <w:szCs w:val="28"/>
        </w:rPr>
        <w:t>главный инструмент педагогического 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0137" w:rsidRDefault="001A0137" w:rsidP="001A0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45">
        <w:rPr>
          <w:rFonts w:ascii="Times New Roman" w:hAnsi="Times New Roman"/>
          <w:sz w:val="28"/>
          <w:szCs w:val="28"/>
        </w:rPr>
        <w:t>Под культурой</w:t>
      </w:r>
      <w:r w:rsidRPr="00B46070">
        <w:rPr>
          <w:rFonts w:ascii="Times New Roman" w:hAnsi="Times New Roman"/>
          <w:sz w:val="28"/>
          <w:szCs w:val="28"/>
        </w:rPr>
        <w:t xml:space="preserve"> (от лат. </w:t>
      </w:r>
      <w:proofErr w:type="spellStart"/>
      <w:r w:rsidRPr="00B46070">
        <w:rPr>
          <w:rFonts w:ascii="Times New Roman" w:hAnsi="Times New Roman"/>
          <w:sz w:val="28"/>
          <w:szCs w:val="28"/>
        </w:rPr>
        <w:t>cultura</w:t>
      </w:r>
      <w:proofErr w:type="spellEnd"/>
      <w:r w:rsidRPr="00B46070">
        <w:rPr>
          <w:rFonts w:ascii="Times New Roman" w:hAnsi="Times New Roman"/>
          <w:sz w:val="28"/>
          <w:szCs w:val="28"/>
        </w:rPr>
        <w:t xml:space="preserve"> — возделывание) в широком смысле понимается «уровень развития чего-либо, умение» [14, </w:t>
      </w:r>
      <w:proofErr w:type="spellStart"/>
      <w:r w:rsidRPr="00B46070">
        <w:rPr>
          <w:rFonts w:ascii="Times New Roman" w:hAnsi="Times New Roman"/>
          <w:sz w:val="28"/>
          <w:szCs w:val="28"/>
        </w:rPr>
        <w:t>c</w:t>
      </w:r>
      <w:proofErr w:type="spellEnd"/>
      <w:r w:rsidRPr="00B46070">
        <w:rPr>
          <w:rFonts w:ascii="Times New Roman" w:hAnsi="Times New Roman"/>
          <w:sz w:val="28"/>
          <w:szCs w:val="28"/>
        </w:rPr>
        <w:t>. 307]. Культура предстает проявлением человеческой субъективности и объективности (характера, компетентностей, знаний, умений и навыков).</w:t>
      </w:r>
    </w:p>
    <w:p w:rsidR="001A0137" w:rsidRPr="009C4D1B" w:rsidRDefault="001A0137" w:rsidP="001A01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6070">
        <w:rPr>
          <w:rFonts w:ascii="Times New Roman" w:hAnsi="Times New Roman"/>
          <w:b/>
          <w:sz w:val="28"/>
          <w:szCs w:val="28"/>
        </w:rPr>
        <w:t xml:space="preserve"> </w:t>
      </w:r>
      <w:r w:rsidRPr="00695F45">
        <w:rPr>
          <w:rFonts w:ascii="Times New Roman" w:hAnsi="Times New Roman"/>
          <w:sz w:val="28"/>
          <w:szCs w:val="28"/>
        </w:rPr>
        <w:t>Термин</w:t>
      </w:r>
      <w:r w:rsidRPr="00695F45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695F45">
        <w:rPr>
          <w:rFonts w:ascii="Times New Roman" w:hAnsi="Times New Roman"/>
          <w:color w:val="000000"/>
          <w:sz w:val="28"/>
          <w:szCs w:val="28"/>
        </w:rPr>
        <w:t>гендер</w:t>
      </w:r>
      <w:proofErr w:type="spellEnd"/>
      <w:r w:rsidRPr="00695F45">
        <w:rPr>
          <w:rFonts w:ascii="Times New Roman" w:hAnsi="Times New Roman"/>
          <w:color w:val="000000"/>
          <w:sz w:val="28"/>
          <w:szCs w:val="28"/>
        </w:rPr>
        <w:t xml:space="preserve">» толкуется как  </w:t>
      </w:r>
      <w:r w:rsidRPr="00695F45">
        <w:rPr>
          <w:rFonts w:ascii="Times New Roman" w:hAnsi="Times New Roman"/>
          <w:sz w:val="28"/>
          <w:szCs w:val="28"/>
        </w:rPr>
        <w:t xml:space="preserve"> социальная конструкция пола</w:t>
      </w:r>
      <w:r>
        <w:rPr>
          <w:rFonts w:ascii="Times New Roman" w:hAnsi="Times New Roman"/>
          <w:sz w:val="28"/>
          <w:szCs w:val="28"/>
        </w:rPr>
        <w:t xml:space="preserve">. В социальных контактах  каждая личность проявляет свое </w:t>
      </w:r>
      <w:proofErr w:type="spellStart"/>
      <w:r>
        <w:rPr>
          <w:rFonts w:ascii="Times New Roman" w:hAnsi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позиционирование через те или иные </w:t>
      </w:r>
      <w:r w:rsidRPr="00695F45">
        <w:rPr>
          <w:rFonts w:ascii="Times New Roman" w:hAnsi="Times New Roman"/>
          <w:b/>
          <w:sz w:val="28"/>
          <w:szCs w:val="28"/>
        </w:rPr>
        <w:t>внешние формы поведения</w:t>
      </w:r>
      <w:r w:rsidRPr="00695F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C4D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совокупности которых формируются </w:t>
      </w:r>
      <w:r w:rsidRPr="009C4D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обыденные понятия </w:t>
      </w:r>
      <w:r w:rsidRPr="009C4D1B">
        <w:rPr>
          <w:rFonts w:ascii="Times New Roman" w:hAnsi="Times New Roman"/>
          <w:color w:val="000000"/>
          <w:sz w:val="28"/>
          <w:szCs w:val="28"/>
        </w:rPr>
        <w:t>«мужчина</w:t>
      </w:r>
      <w:r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Pr="009C4D1B">
        <w:rPr>
          <w:rFonts w:ascii="Times New Roman" w:hAnsi="Times New Roman"/>
          <w:color w:val="000000"/>
          <w:sz w:val="28"/>
          <w:szCs w:val="28"/>
        </w:rPr>
        <w:t xml:space="preserve"> «женщина»,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9C4D1B">
        <w:rPr>
          <w:rFonts w:ascii="Times New Roman" w:hAnsi="Times New Roman"/>
          <w:color w:val="000000"/>
          <w:sz w:val="28"/>
          <w:szCs w:val="28"/>
        </w:rPr>
        <w:t xml:space="preserve">отмечает Д. </w:t>
      </w:r>
      <w:proofErr w:type="spellStart"/>
      <w:r w:rsidRPr="009C4D1B">
        <w:rPr>
          <w:rFonts w:ascii="Times New Roman" w:hAnsi="Times New Roman"/>
          <w:color w:val="000000"/>
          <w:sz w:val="28"/>
          <w:szCs w:val="28"/>
        </w:rPr>
        <w:t>Мацуммотто</w:t>
      </w:r>
      <w:proofErr w:type="spellEnd"/>
      <w:r w:rsidRPr="009C4D1B">
        <w:rPr>
          <w:rFonts w:ascii="Times New Roman" w:hAnsi="Times New Roman"/>
          <w:color w:val="000000"/>
          <w:sz w:val="28"/>
          <w:szCs w:val="28"/>
        </w:rPr>
        <w:t>. [2]</w:t>
      </w:r>
    </w:p>
    <w:p w:rsidR="001A0137" w:rsidRPr="00B46070" w:rsidRDefault="001A0137" w:rsidP="001A01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B46070">
        <w:rPr>
          <w:rFonts w:ascii="Times New Roman" w:hAnsi="Times New Roman"/>
          <w:color w:val="000000"/>
          <w:sz w:val="28"/>
          <w:szCs w:val="28"/>
        </w:rPr>
        <w:t xml:space="preserve">          По мнению А.М. </w:t>
      </w:r>
      <w:proofErr w:type="spellStart"/>
      <w:r w:rsidRPr="00B46070">
        <w:rPr>
          <w:rFonts w:ascii="Times New Roman" w:hAnsi="Times New Roman"/>
          <w:color w:val="000000"/>
          <w:sz w:val="28"/>
          <w:szCs w:val="28"/>
        </w:rPr>
        <w:t>Боковикова</w:t>
      </w:r>
      <w:proofErr w:type="spellEnd"/>
      <w:r w:rsidRPr="009C4D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4D1B">
        <w:rPr>
          <w:rFonts w:ascii="Times New Roman" w:hAnsi="Times New Roman"/>
          <w:color w:val="000000"/>
          <w:sz w:val="28"/>
          <w:szCs w:val="28"/>
        </w:rPr>
        <w:t>гендерный</w:t>
      </w:r>
      <w:proofErr w:type="spellEnd"/>
      <w:r w:rsidRPr="009C4D1B">
        <w:rPr>
          <w:rFonts w:ascii="Times New Roman" w:hAnsi="Times New Roman"/>
          <w:color w:val="000000"/>
          <w:sz w:val="28"/>
          <w:szCs w:val="28"/>
        </w:rPr>
        <w:t xml:space="preserve"> подход в  воспитании – это организация педагогического процесса с учетом половой идентичности, особенностей развития детей в ходе </w:t>
      </w:r>
      <w:proofErr w:type="spellStart"/>
      <w:r w:rsidRPr="009C4D1B">
        <w:rPr>
          <w:rFonts w:ascii="Times New Roman" w:hAnsi="Times New Roman"/>
          <w:color w:val="000000"/>
          <w:sz w:val="28"/>
          <w:szCs w:val="28"/>
        </w:rPr>
        <w:t>полоролевой</w:t>
      </w:r>
      <w:proofErr w:type="spellEnd"/>
      <w:r w:rsidRPr="009C4D1B">
        <w:rPr>
          <w:rFonts w:ascii="Times New Roman" w:hAnsi="Times New Roman"/>
          <w:color w:val="000000"/>
          <w:sz w:val="28"/>
          <w:szCs w:val="28"/>
        </w:rPr>
        <w:t xml:space="preserve"> социализации.</w:t>
      </w:r>
      <w:r w:rsidRPr="00B4607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A0137" w:rsidRPr="00B46070" w:rsidRDefault="001A0137" w:rsidP="001A01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46070">
        <w:rPr>
          <w:rFonts w:ascii="Times New Roman" w:hAnsi="Times New Roman"/>
          <w:b/>
          <w:bCs/>
          <w:sz w:val="28"/>
          <w:szCs w:val="28"/>
          <w:u w:val="single"/>
        </w:rPr>
        <w:t>Стратегическая цель:</w:t>
      </w:r>
      <w:r w:rsidRPr="00B46070">
        <w:rPr>
          <w:rFonts w:ascii="Times New Roman" w:hAnsi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46070">
        <w:rPr>
          <w:rFonts w:ascii="Times New Roman" w:hAnsi="Times New Roman"/>
          <w:bCs/>
          <w:sz w:val="28"/>
          <w:szCs w:val="28"/>
        </w:rPr>
        <w:t xml:space="preserve">качества образовательного процесса  и </w:t>
      </w:r>
      <w:r>
        <w:rPr>
          <w:rFonts w:ascii="Times New Roman" w:hAnsi="Times New Roman"/>
          <w:bCs/>
          <w:sz w:val="28"/>
          <w:szCs w:val="28"/>
        </w:rPr>
        <w:t xml:space="preserve">уровня психологической комфортности </w:t>
      </w:r>
      <w:r w:rsidRPr="00B46070">
        <w:rPr>
          <w:rFonts w:ascii="Times New Roman" w:hAnsi="Times New Roman"/>
          <w:bCs/>
          <w:sz w:val="28"/>
          <w:szCs w:val="28"/>
        </w:rPr>
        <w:t xml:space="preserve"> пребывания детей за счет  развития речевого поведения педагога с учетом разнополого состава </w:t>
      </w:r>
      <w:r>
        <w:rPr>
          <w:rFonts w:ascii="Times New Roman" w:hAnsi="Times New Roman"/>
          <w:bCs/>
          <w:sz w:val="28"/>
          <w:szCs w:val="28"/>
        </w:rPr>
        <w:t xml:space="preserve">воспитательной </w:t>
      </w:r>
      <w:r w:rsidRPr="00B46070">
        <w:rPr>
          <w:rFonts w:ascii="Times New Roman" w:hAnsi="Times New Roman"/>
          <w:bCs/>
          <w:sz w:val="28"/>
          <w:szCs w:val="28"/>
        </w:rPr>
        <w:t>группы</w:t>
      </w:r>
      <w:r>
        <w:rPr>
          <w:rFonts w:ascii="Times New Roman" w:hAnsi="Times New Roman"/>
          <w:bCs/>
          <w:sz w:val="28"/>
          <w:szCs w:val="28"/>
        </w:rPr>
        <w:t>.</w:t>
      </w:r>
      <w:r w:rsidRPr="00B46070">
        <w:rPr>
          <w:rFonts w:ascii="Times New Roman" w:hAnsi="Times New Roman"/>
          <w:bCs/>
          <w:sz w:val="28"/>
          <w:szCs w:val="28"/>
        </w:rPr>
        <w:t xml:space="preserve"> </w:t>
      </w:r>
    </w:p>
    <w:p w:rsidR="001A0137" w:rsidRPr="00B46070" w:rsidRDefault="001A0137" w:rsidP="001A01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46070">
        <w:rPr>
          <w:rFonts w:ascii="Times New Roman" w:hAnsi="Times New Roman"/>
          <w:b/>
          <w:bCs/>
          <w:sz w:val="28"/>
          <w:szCs w:val="28"/>
          <w:u w:val="single"/>
        </w:rPr>
        <w:t>Конкретная цель:</w:t>
      </w:r>
      <w:r w:rsidRPr="00B46070">
        <w:rPr>
          <w:rFonts w:ascii="Times New Roman" w:hAnsi="Times New Roman"/>
          <w:bCs/>
          <w:sz w:val="28"/>
          <w:szCs w:val="28"/>
        </w:rPr>
        <w:t xml:space="preserve"> разработать </w:t>
      </w:r>
      <w:r>
        <w:rPr>
          <w:rFonts w:ascii="Times New Roman" w:hAnsi="Times New Roman"/>
          <w:bCs/>
          <w:sz w:val="28"/>
          <w:szCs w:val="28"/>
        </w:rPr>
        <w:t xml:space="preserve">методические  </w:t>
      </w:r>
      <w:r w:rsidRPr="00B46070">
        <w:rPr>
          <w:rFonts w:ascii="Times New Roman" w:hAnsi="Times New Roman"/>
          <w:bCs/>
          <w:sz w:val="28"/>
          <w:szCs w:val="28"/>
        </w:rPr>
        <w:t>средства</w:t>
      </w:r>
      <w:r>
        <w:rPr>
          <w:rFonts w:ascii="Times New Roman" w:hAnsi="Times New Roman"/>
          <w:bCs/>
          <w:sz w:val="28"/>
          <w:szCs w:val="28"/>
        </w:rPr>
        <w:t xml:space="preserve"> и управленческие </w:t>
      </w:r>
      <w:r w:rsidRPr="00B46070">
        <w:rPr>
          <w:rFonts w:ascii="Times New Roman" w:hAnsi="Times New Roman"/>
          <w:bCs/>
          <w:sz w:val="28"/>
          <w:szCs w:val="28"/>
        </w:rPr>
        <w:t xml:space="preserve"> механизмы</w:t>
      </w:r>
      <w:r>
        <w:rPr>
          <w:rFonts w:ascii="Times New Roman" w:hAnsi="Times New Roman"/>
          <w:bCs/>
          <w:sz w:val="28"/>
          <w:szCs w:val="28"/>
        </w:rPr>
        <w:t xml:space="preserve">, обеспечивающие </w:t>
      </w:r>
      <w:r w:rsidRPr="00B46070">
        <w:rPr>
          <w:rFonts w:ascii="Times New Roman" w:hAnsi="Times New Roman"/>
          <w:bCs/>
          <w:sz w:val="28"/>
          <w:szCs w:val="28"/>
        </w:rPr>
        <w:t xml:space="preserve"> развития компетентности педагогов в аспекте  правильного речевого поведения с учетом  разнополого состава группы. </w:t>
      </w:r>
    </w:p>
    <w:p w:rsidR="001A0137" w:rsidRPr="00B46070" w:rsidRDefault="001A0137" w:rsidP="001A01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607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 Задачи:</w:t>
      </w:r>
    </w:p>
    <w:p w:rsidR="001A0137" w:rsidRPr="00B46070" w:rsidRDefault="001A0137" w:rsidP="001A01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 xml:space="preserve">ознакомить с концепцией </w:t>
      </w:r>
      <w:proofErr w:type="spellStart"/>
      <w:r w:rsidRPr="00B46070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B46070">
        <w:rPr>
          <w:rFonts w:ascii="Times New Roman" w:hAnsi="Times New Roman"/>
          <w:sz w:val="28"/>
          <w:szCs w:val="28"/>
        </w:rPr>
        <w:t xml:space="preserve"> воспитания РФ весь педагогический коллектив</w:t>
      </w:r>
    </w:p>
    <w:p w:rsidR="001A0137" w:rsidRPr="00B46070" w:rsidRDefault="001A0137" w:rsidP="001A01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>разработать методические материалы по развитию речевого поведения педагогов с учетом разнополого состава групп</w:t>
      </w:r>
    </w:p>
    <w:p w:rsidR="001A0137" w:rsidRPr="00B46070" w:rsidRDefault="001A0137" w:rsidP="001A01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>обеспечить демонстрацию лучшего опыта по данной теме  для МСО города</w:t>
      </w:r>
    </w:p>
    <w:p w:rsidR="001A0137" w:rsidRPr="00B46070" w:rsidRDefault="001A0137" w:rsidP="001A01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 xml:space="preserve">организовать процесс обмена опытом работы по реализации </w:t>
      </w:r>
      <w:proofErr w:type="spellStart"/>
      <w:r w:rsidRPr="00B46070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B46070">
        <w:rPr>
          <w:rFonts w:ascii="Times New Roman" w:hAnsi="Times New Roman"/>
          <w:sz w:val="28"/>
          <w:szCs w:val="28"/>
        </w:rPr>
        <w:t xml:space="preserve"> подхода со специалистами и организациями города и других территорий. </w:t>
      </w:r>
    </w:p>
    <w:p w:rsidR="001A0137" w:rsidRPr="00B46070" w:rsidRDefault="001A0137" w:rsidP="001A01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6070">
        <w:rPr>
          <w:rFonts w:ascii="Times New Roman" w:hAnsi="Times New Roman"/>
          <w:sz w:val="28"/>
          <w:szCs w:val="28"/>
        </w:rPr>
        <w:t>Провести мониторинг уровня комфортности пребывания воспитанников (девочек с мальчиками  и мальчиков с девочками); в том числе соотнести  данными ПМК «</w:t>
      </w:r>
      <w:proofErr w:type="spellStart"/>
      <w:r w:rsidRPr="00B46070">
        <w:rPr>
          <w:rFonts w:ascii="Times New Roman" w:hAnsi="Times New Roman"/>
          <w:sz w:val="28"/>
          <w:szCs w:val="28"/>
        </w:rPr>
        <w:t>Социомониторинг</w:t>
      </w:r>
      <w:proofErr w:type="spellEnd"/>
      <w:r w:rsidRPr="00B46070">
        <w:rPr>
          <w:rFonts w:ascii="Times New Roman" w:hAnsi="Times New Roman"/>
          <w:sz w:val="28"/>
          <w:szCs w:val="28"/>
        </w:rPr>
        <w:t xml:space="preserve"> сервис».</w:t>
      </w:r>
    </w:p>
    <w:p w:rsidR="001A0137" w:rsidRPr="00B46070" w:rsidRDefault="001A0137" w:rsidP="001A0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sectPr w:rsidR="001A0137" w:rsidRPr="00B46070" w:rsidSect="005F6B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F58" w:rsidRPr="00A36197" w:rsidRDefault="00B85F58" w:rsidP="001A0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97" w:rsidRPr="00A36197" w:rsidRDefault="00A36197" w:rsidP="001A0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Эффекты проекта:</w:t>
      </w:r>
    </w:p>
    <w:p w:rsidR="00A36197" w:rsidRPr="00A36197" w:rsidRDefault="00A36197" w:rsidP="001A0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36197" w:rsidRPr="00A36197" w:rsidRDefault="00A36197" w:rsidP="001A013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Стабильность коллектива,  </w:t>
      </w:r>
    </w:p>
    <w:p w:rsidR="00A36197" w:rsidRPr="00A36197" w:rsidRDefault="00A36197" w:rsidP="001A013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омфортная психологическая атмосфера в ДОУ, </w:t>
      </w:r>
    </w:p>
    <w:p w:rsidR="00A36197" w:rsidRPr="00A36197" w:rsidRDefault="00A36197" w:rsidP="001A013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спешная адаптация и социализация воспитанников, </w:t>
      </w:r>
    </w:p>
    <w:p w:rsidR="00A36197" w:rsidRPr="00A36197" w:rsidRDefault="00A36197" w:rsidP="001A013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меньшение количества жалоб, </w:t>
      </w:r>
    </w:p>
    <w:p w:rsidR="00A36197" w:rsidRPr="00A36197" w:rsidRDefault="00A36197" w:rsidP="001A013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имиджа ДОУ</w:t>
      </w:r>
    </w:p>
    <w:p w:rsidR="00510906" w:rsidRPr="00A36197" w:rsidRDefault="00510906" w:rsidP="001A0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0906" w:rsidRPr="00A36197" w:rsidSect="003F4FE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1" w:rsidRDefault="001A01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4C9"/>
    <w:multiLevelType w:val="hybridMultilevel"/>
    <w:tmpl w:val="8A4E75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094A72"/>
    <w:multiLevelType w:val="hybridMultilevel"/>
    <w:tmpl w:val="7BA26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316506"/>
    <w:multiLevelType w:val="hybridMultilevel"/>
    <w:tmpl w:val="DC4A9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620D6"/>
    <w:multiLevelType w:val="hybridMultilevel"/>
    <w:tmpl w:val="5AEC7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59D"/>
    <w:multiLevelType w:val="hybridMultilevel"/>
    <w:tmpl w:val="99885AD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C87"/>
    <w:multiLevelType w:val="hybridMultilevel"/>
    <w:tmpl w:val="E7E00D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252421"/>
    <w:multiLevelType w:val="hybridMultilevel"/>
    <w:tmpl w:val="91B655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516A3"/>
    <w:multiLevelType w:val="hybridMultilevel"/>
    <w:tmpl w:val="3E1C10F0"/>
    <w:lvl w:ilvl="0" w:tplc="2AE059F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A5121F8"/>
    <w:multiLevelType w:val="hybridMultilevel"/>
    <w:tmpl w:val="BDFA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0757"/>
    <w:multiLevelType w:val="hybridMultilevel"/>
    <w:tmpl w:val="A8D0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595"/>
    <w:multiLevelType w:val="hybridMultilevel"/>
    <w:tmpl w:val="77C2C952"/>
    <w:lvl w:ilvl="0" w:tplc="579C69F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3FC17D7"/>
    <w:multiLevelType w:val="hybridMultilevel"/>
    <w:tmpl w:val="7A603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B3CE7"/>
    <w:multiLevelType w:val="hybridMultilevel"/>
    <w:tmpl w:val="9642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018B"/>
    <w:multiLevelType w:val="hybridMultilevel"/>
    <w:tmpl w:val="63BE08F0"/>
    <w:lvl w:ilvl="0" w:tplc="579C69F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16A"/>
    <w:multiLevelType w:val="hybridMultilevel"/>
    <w:tmpl w:val="CD2E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A2B6F"/>
    <w:multiLevelType w:val="hybridMultilevel"/>
    <w:tmpl w:val="012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462D1"/>
    <w:multiLevelType w:val="hybridMultilevel"/>
    <w:tmpl w:val="4AB8DA84"/>
    <w:lvl w:ilvl="0" w:tplc="A44440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A8D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DA72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244B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C43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01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F6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209E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70F8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43025FD"/>
    <w:multiLevelType w:val="hybridMultilevel"/>
    <w:tmpl w:val="335CBC48"/>
    <w:lvl w:ilvl="0" w:tplc="2AE059F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10CE"/>
    <w:multiLevelType w:val="hybridMultilevel"/>
    <w:tmpl w:val="E8F0F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1654661"/>
    <w:multiLevelType w:val="hybridMultilevel"/>
    <w:tmpl w:val="5FE2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F7A6F"/>
    <w:multiLevelType w:val="hybridMultilevel"/>
    <w:tmpl w:val="B09E2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5C5370"/>
    <w:multiLevelType w:val="hybridMultilevel"/>
    <w:tmpl w:val="482AD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650BE4"/>
    <w:multiLevelType w:val="hybridMultilevel"/>
    <w:tmpl w:val="CA92E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91A43"/>
    <w:multiLevelType w:val="hybridMultilevel"/>
    <w:tmpl w:val="CB2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97E83"/>
    <w:multiLevelType w:val="hybridMultilevel"/>
    <w:tmpl w:val="8B9A3A2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6FF56305"/>
    <w:multiLevelType w:val="hybridMultilevel"/>
    <w:tmpl w:val="E39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8658C"/>
    <w:multiLevelType w:val="hybridMultilevel"/>
    <w:tmpl w:val="0658E18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25599"/>
    <w:multiLevelType w:val="hybridMultilevel"/>
    <w:tmpl w:val="14F66E3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4037391"/>
    <w:multiLevelType w:val="hybridMultilevel"/>
    <w:tmpl w:val="BAA02C9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C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4393A"/>
    <w:multiLevelType w:val="hybridMultilevel"/>
    <w:tmpl w:val="F32EAF06"/>
    <w:lvl w:ilvl="0" w:tplc="289E80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97B68"/>
    <w:multiLevelType w:val="hybridMultilevel"/>
    <w:tmpl w:val="41A020DA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C941E58"/>
    <w:multiLevelType w:val="hybridMultilevel"/>
    <w:tmpl w:val="960CE2E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F3A1E"/>
    <w:multiLevelType w:val="multilevel"/>
    <w:tmpl w:val="AE242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5"/>
  </w:num>
  <w:num w:numId="5">
    <w:abstractNumId w:val="27"/>
  </w:num>
  <w:num w:numId="6">
    <w:abstractNumId w:val="31"/>
  </w:num>
  <w:num w:numId="7">
    <w:abstractNumId w:val="34"/>
  </w:num>
  <w:num w:numId="8">
    <w:abstractNumId w:val="20"/>
  </w:num>
  <w:num w:numId="9">
    <w:abstractNumId w:val="7"/>
  </w:num>
  <w:num w:numId="10">
    <w:abstractNumId w:val="13"/>
  </w:num>
  <w:num w:numId="11">
    <w:abstractNumId w:val="36"/>
  </w:num>
  <w:num w:numId="12">
    <w:abstractNumId w:val="4"/>
  </w:num>
  <w:num w:numId="13">
    <w:abstractNumId w:val="14"/>
  </w:num>
  <w:num w:numId="14">
    <w:abstractNumId w:val="28"/>
  </w:num>
  <w:num w:numId="15">
    <w:abstractNumId w:val="25"/>
  </w:num>
  <w:num w:numId="16">
    <w:abstractNumId w:val="11"/>
  </w:num>
  <w:num w:numId="17">
    <w:abstractNumId w:val="3"/>
  </w:num>
  <w:num w:numId="18">
    <w:abstractNumId w:val="22"/>
  </w:num>
  <w:num w:numId="19">
    <w:abstractNumId w:val="23"/>
  </w:num>
  <w:num w:numId="20">
    <w:abstractNumId w:val="6"/>
  </w:num>
  <w:num w:numId="21">
    <w:abstractNumId w:val="17"/>
  </w:num>
  <w:num w:numId="22">
    <w:abstractNumId w:val="24"/>
  </w:num>
  <w:num w:numId="23">
    <w:abstractNumId w:val="18"/>
  </w:num>
  <w:num w:numId="24">
    <w:abstractNumId w:val="2"/>
  </w:num>
  <w:num w:numId="25">
    <w:abstractNumId w:val="26"/>
  </w:num>
  <w:num w:numId="26">
    <w:abstractNumId w:val="33"/>
  </w:num>
  <w:num w:numId="27">
    <w:abstractNumId w:val="16"/>
  </w:num>
  <w:num w:numId="28">
    <w:abstractNumId w:val="21"/>
  </w:num>
  <w:num w:numId="29">
    <w:abstractNumId w:val="8"/>
  </w:num>
  <w:num w:numId="30">
    <w:abstractNumId w:val="19"/>
  </w:num>
  <w:num w:numId="31">
    <w:abstractNumId w:val="5"/>
  </w:num>
  <w:num w:numId="32">
    <w:abstractNumId w:val="30"/>
  </w:num>
  <w:num w:numId="33">
    <w:abstractNumId w:val="29"/>
  </w:num>
  <w:num w:numId="34">
    <w:abstractNumId w:val="10"/>
  </w:num>
  <w:num w:numId="35">
    <w:abstractNumId w:val="1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FE6"/>
    <w:rsid w:val="0006515A"/>
    <w:rsid w:val="00073D78"/>
    <w:rsid w:val="0011598F"/>
    <w:rsid w:val="001A0137"/>
    <w:rsid w:val="001C38E6"/>
    <w:rsid w:val="001E77C8"/>
    <w:rsid w:val="002326BE"/>
    <w:rsid w:val="00294F29"/>
    <w:rsid w:val="002C756B"/>
    <w:rsid w:val="002D3975"/>
    <w:rsid w:val="002D4B2F"/>
    <w:rsid w:val="0033345B"/>
    <w:rsid w:val="003F4FE6"/>
    <w:rsid w:val="0048544D"/>
    <w:rsid w:val="004A3AF9"/>
    <w:rsid w:val="004B51BA"/>
    <w:rsid w:val="004B633D"/>
    <w:rsid w:val="004C0C16"/>
    <w:rsid w:val="00510906"/>
    <w:rsid w:val="00566F69"/>
    <w:rsid w:val="00597E6C"/>
    <w:rsid w:val="005B60DC"/>
    <w:rsid w:val="0063672E"/>
    <w:rsid w:val="00684CFD"/>
    <w:rsid w:val="00697E90"/>
    <w:rsid w:val="007229A1"/>
    <w:rsid w:val="00747465"/>
    <w:rsid w:val="007866A9"/>
    <w:rsid w:val="007F34B0"/>
    <w:rsid w:val="00837536"/>
    <w:rsid w:val="00950013"/>
    <w:rsid w:val="009615C9"/>
    <w:rsid w:val="00995173"/>
    <w:rsid w:val="009A5BB5"/>
    <w:rsid w:val="00A2124C"/>
    <w:rsid w:val="00A36197"/>
    <w:rsid w:val="00AF0F17"/>
    <w:rsid w:val="00B1544E"/>
    <w:rsid w:val="00B85F58"/>
    <w:rsid w:val="00C37B0B"/>
    <w:rsid w:val="00C56402"/>
    <w:rsid w:val="00C77DA1"/>
    <w:rsid w:val="00C93A7C"/>
    <w:rsid w:val="00D272D2"/>
    <w:rsid w:val="00D31613"/>
    <w:rsid w:val="00D31A4D"/>
    <w:rsid w:val="00DB6989"/>
    <w:rsid w:val="00DE6C84"/>
    <w:rsid w:val="00FB25B8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E6"/>
    <w:pPr>
      <w:ind w:left="720"/>
      <w:contextualSpacing/>
    </w:pPr>
  </w:style>
  <w:style w:type="paragraph" w:styleId="a4">
    <w:name w:val="Body Text"/>
    <w:basedOn w:val="a"/>
    <w:link w:val="a5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F4FE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F4F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3F4F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4FE6"/>
  </w:style>
  <w:style w:type="paragraph" w:styleId="2">
    <w:name w:val="Body Text Indent 2"/>
    <w:basedOn w:val="a"/>
    <w:link w:val="20"/>
    <w:uiPriority w:val="99"/>
    <w:unhideWhenUsed/>
    <w:rsid w:val="003F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4FE6"/>
  </w:style>
  <w:style w:type="paragraph" w:styleId="a8">
    <w:name w:val="Normal (Web)"/>
    <w:basedOn w:val="a"/>
    <w:uiPriority w:val="99"/>
    <w:qFormat/>
    <w:rsid w:val="0063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36197"/>
    <w:rPr>
      <w:b/>
      <w:bCs/>
    </w:rPr>
  </w:style>
  <w:style w:type="paragraph" w:customStyle="1" w:styleId="c2">
    <w:name w:val="c2"/>
    <w:basedOn w:val="a"/>
    <w:rsid w:val="001A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A013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013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A013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A01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2020-12-11T08:42:00Z</dcterms:created>
  <dcterms:modified xsi:type="dcterms:W3CDTF">2020-12-11T08:42:00Z</dcterms:modified>
</cp:coreProperties>
</file>