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5" w:rsidRDefault="00910C9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10C91">
        <w:rPr>
          <w:rFonts w:ascii="Times New Roman" w:hAnsi="Times New Roman" w:cs="Times New Roman"/>
          <w:b/>
          <w:noProof/>
          <w:color w:val="00B050"/>
          <w:spacing w:val="60"/>
          <w:sz w:val="44"/>
          <w:szCs w:val="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0" behindDoc="1" locked="0" layoutInCell="1" allowOverlap="1" wp14:anchorId="557C91EC" wp14:editId="26F6DC55">
            <wp:simplePos x="0" y="0"/>
            <wp:positionH relativeFrom="column">
              <wp:posOffset>131445</wp:posOffset>
            </wp:positionH>
            <wp:positionV relativeFrom="paragraph">
              <wp:posOffset>-3810</wp:posOffset>
            </wp:positionV>
            <wp:extent cx="2392680" cy="2392680"/>
            <wp:effectExtent l="0" t="0" r="7620" b="762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" name="Рисунок 1" descr="https://pp.userapi.com/c850220/v850220667/b147/bFvsBEb6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220/v850220667/b147/bFvsBEb6A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C91">
        <w:rPr>
          <w:rFonts w:ascii="Times New Roman" w:hAnsi="Times New Roman" w:cs="Times New Roman"/>
          <w:b/>
          <w:color w:val="00B050"/>
          <w:spacing w:val="60"/>
          <w:sz w:val="44"/>
          <w:szCs w:val="44"/>
          <w:shd w:val="clear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ИГРЫ ДЛЯ ГИПЕРАКТИВНЫХ ДЕТЕЙ</w:t>
      </w:r>
      <w:r w:rsidRPr="00910C91">
        <w:rPr>
          <w:rFonts w:ascii="Times New Roman" w:hAnsi="Times New Roman" w:cs="Times New Roman"/>
          <w:b/>
          <w:color w:val="00B050"/>
          <w:spacing w:val="60"/>
          <w:sz w:val="28"/>
          <w:szCs w:val="28"/>
          <w:shd w:val="clear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Pr="00910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способов, как успокоить </w:t>
      </w:r>
      <w:proofErr w:type="spellStart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гиперактивного</w:t>
      </w:r>
      <w:proofErr w:type="spellEnd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 </w:t>
      </w:r>
      <w:r w:rsidRPr="00EF3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Попросите малыша вспомнить, как кричит корова, лягушка, собака. Или показать свою руку, нос, коленку. Ребенку постарше предложите сосчитать от 1 до 20, а потом от 20 до 1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звуковую</w:t>
      </w:r>
      <w:proofErr w:type="gramEnd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хлопать в ладоши или звонить в колокольчик. С детьми постарше поиграйте в “Море волнуется”.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10. Предложите игру. Вы говорите слово, а ребенок старается произнести это слово громче, чем вы. А потом, наоборот, попросите малыша говорить тише, чем вы.  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расставьте руки и когда ребенок к вам прибежит</w:t>
      </w:r>
      <w:proofErr w:type="gramEnd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крепко-крепко его обнимите и задержите объятия на несколько секунд.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Предложите малышу бегать и прыгать, но при этом постоянно выполнять какое-то простое движение. Например, держать соединенными указательные 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пальцы или вращать кистью руки.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 </w:t>
      </w:r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EF3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EF30B5" w:rsidRDefault="00EF30B5" w:rsidP="00EF30B5">
      <w:pPr>
        <w:shd w:val="clear" w:color="auto" w:fill="FFFFFF"/>
        <w:spacing w:after="0" w:line="375" w:lineRule="atLeast"/>
        <w:ind w:left="-1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Еще больше информации в нашей группе «Полезная психология для родителей дошколят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.» 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</w:p>
    <w:p w:rsidR="00B87197" w:rsidRPr="00910C91" w:rsidRDefault="00910C91">
      <w:pPr>
        <w:rPr>
          <w:rFonts w:ascii="Times New Roman" w:hAnsi="Times New Roman" w:cs="Times New Roman"/>
          <w:sz w:val="28"/>
          <w:szCs w:val="28"/>
        </w:rPr>
      </w:pPr>
      <w:r w:rsidRPr="00910C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197" w:rsidRPr="00910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65" w:rsidRDefault="00196A65" w:rsidP="00910C91">
      <w:pPr>
        <w:spacing w:after="0" w:line="240" w:lineRule="auto"/>
      </w:pPr>
      <w:r>
        <w:separator/>
      </w:r>
    </w:p>
  </w:endnote>
  <w:endnote w:type="continuationSeparator" w:id="0">
    <w:p w:rsidR="00196A65" w:rsidRDefault="00196A65" w:rsidP="0091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91" w:rsidRDefault="00910C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41281"/>
      <w:docPartObj>
        <w:docPartGallery w:val="Page Numbers (Bottom of Page)"/>
        <w:docPartUnique/>
      </w:docPartObj>
    </w:sdtPr>
    <w:sdtEndPr/>
    <w:sdtContent>
      <w:p w:rsidR="00910C91" w:rsidRDefault="00910C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B5">
          <w:rPr>
            <w:noProof/>
          </w:rPr>
          <w:t>3</w:t>
        </w:r>
        <w:r>
          <w:fldChar w:fldCharType="end"/>
        </w:r>
      </w:p>
    </w:sdtContent>
  </w:sdt>
  <w:p w:rsidR="00910C91" w:rsidRDefault="00910C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91" w:rsidRDefault="00910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65" w:rsidRDefault="00196A65" w:rsidP="00910C91">
      <w:pPr>
        <w:spacing w:after="0" w:line="240" w:lineRule="auto"/>
      </w:pPr>
      <w:r>
        <w:separator/>
      </w:r>
    </w:p>
  </w:footnote>
  <w:footnote w:type="continuationSeparator" w:id="0">
    <w:p w:rsidR="00196A65" w:rsidRDefault="00196A65" w:rsidP="0091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91" w:rsidRDefault="00910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91" w:rsidRDefault="00910C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91" w:rsidRDefault="00910C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91"/>
    <w:rsid w:val="00196A65"/>
    <w:rsid w:val="002E624B"/>
    <w:rsid w:val="00704F05"/>
    <w:rsid w:val="00910C91"/>
    <w:rsid w:val="00B87197"/>
    <w:rsid w:val="00D80208"/>
    <w:rsid w:val="00EF30B5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C91"/>
  </w:style>
  <w:style w:type="paragraph" w:styleId="a7">
    <w:name w:val="footer"/>
    <w:basedOn w:val="a"/>
    <w:link w:val="a8"/>
    <w:uiPriority w:val="99"/>
    <w:unhideWhenUsed/>
    <w:rsid w:val="0091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C91"/>
  </w:style>
  <w:style w:type="paragraph" w:styleId="a7">
    <w:name w:val="footer"/>
    <w:basedOn w:val="a"/>
    <w:link w:val="a8"/>
    <w:uiPriority w:val="99"/>
    <w:unhideWhenUsed/>
    <w:rsid w:val="0091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2652-D2AE-4601-B794-4159EE4A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2018-09-29T15:03:00Z</cp:lastPrinted>
  <dcterms:created xsi:type="dcterms:W3CDTF">2018-09-29T14:19:00Z</dcterms:created>
  <dcterms:modified xsi:type="dcterms:W3CDTF">2021-10-19T13:55:00Z</dcterms:modified>
</cp:coreProperties>
</file>