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89" w:rsidRPr="001A5C43" w:rsidRDefault="006F2989" w:rsidP="006F2989">
      <w:pPr>
        <w:pStyle w:val="a5"/>
        <w:spacing w:before="0" w:beforeAutospacing="0" w:after="0" w:afterAutospacing="0"/>
        <w:rPr>
          <w:b/>
          <w:bCs/>
        </w:rPr>
      </w:pPr>
      <w:r w:rsidRPr="001A5C43">
        <w:rPr>
          <w:b/>
          <w:bCs/>
        </w:rPr>
        <w:t>Образовательная область «Художественно-эстетическое развитие»</w:t>
      </w:r>
    </w:p>
    <w:p w:rsidR="006F2989" w:rsidRPr="001A5C43" w:rsidRDefault="006F2989" w:rsidP="006F2989">
      <w:pPr>
        <w:pStyle w:val="a5"/>
        <w:spacing w:before="0" w:beforeAutospacing="0" w:after="0" w:afterAutospacing="0"/>
        <w:jc w:val="both"/>
        <w:rPr>
          <w:u w:val="single"/>
        </w:rPr>
      </w:pPr>
    </w:p>
    <w:p w:rsidR="006F2989" w:rsidRPr="001A5C43" w:rsidRDefault="006F2989" w:rsidP="006F2989">
      <w:pPr>
        <w:pStyle w:val="a5"/>
        <w:spacing w:before="0" w:beforeAutospacing="0" w:after="0" w:afterAutospacing="0"/>
        <w:jc w:val="both"/>
        <w:rPr>
          <w:b/>
        </w:rPr>
      </w:pPr>
      <w:r w:rsidRPr="001A5C43">
        <w:rPr>
          <w:b/>
        </w:rPr>
        <w:t>а) обязательная часть</w:t>
      </w:r>
    </w:p>
    <w:p w:rsidR="006F2989" w:rsidRPr="001A5C43" w:rsidRDefault="006F2989" w:rsidP="006F2989">
      <w:pPr>
        <w:pStyle w:val="a5"/>
        <w:spacing w:before="0" w:beforeAutospacing="0" w:after="0" w:afterAutospacing="0"/>
        <w:jc w:val="both"/>
      </w:pPr>
      <w:r w:rsidRPr="001A5C43">
        <w:rPr>
          <w:b/>
        </w:rPr>
        <w:t>Художественно-эстетическое развитие</w:t>
      </w:r>
      <w:r w:rsidRPr="001A5C43"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6F2989" w:rsidRPr="001A5C43" w:rsidRDefault="006F2989" w:rsidP="006F2989">
      <w:pPr>
        <w:pStyle w:val="a5"/>
        <w:spacing w:before="0" w:beforeAutospacing="0" w:after="0" w:afterAutospacing="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6"/>
        <w:gridCol w:w="8403"/>
      </w:tblGrid>
      <w:tr w:rsidR="006F2989" w:rsidRPr="001A5C43" w:rsidTr="00D2013E">
        <w:tc>
          <w:tcPr>
            <w:tcW w:w="1242" w:type="dxa"/>
          </w:tcPr>
          <w:p w:rsidR="006F2989" w:rsidRPr="001A5C43" w:rsidRDefault="006F2989" w:rsidP="00D2013E">
            <w:pPr>
              <w:jc w:val="center"/>
              <w:rPr>
                <w:b/>
                <w:bCs/>
              </w:rPr>
            </w:pPr>
            <w:r w:rsidRPr="001A5C43">
              <w:rPr>
                <w:b/>
                <w:bCs/>
              </w:rPr>
              <w:t>Возраст</w:t>
            </w:r>
          </w:p>
        </w:tc>
        <w:tc>
          <w:tcPr>
            <w:tcW w:w="13134" w:type="dxa"/>
          </w:tcPr>
          <w:p w:rsidR="006F2989" w:rsidRPr="001A5C43" w:rsidRDefault="006F2989" w:rsidP="00D2013E">
            <w:pPr>
              <w:jc w:val="center"/>
              <w:rPr>
                <w:b/>
                <w:bCs/>
              </w:rPr>
            </w:pPr>
            <w:r w:rsidRPr="001A5C43">
              <w:rPr>
                <w:b/>
                <w:bCs/>
              </w:rPr>
              <w:t>Задачи</w:t>
            </w:r>
          </w:p>
        </w:tc>
      </w:tr>
      <w:tr w:rsidR="006F2989" w:rsidRPr="001A5C43" w:rsidTr="00D2013E">
        <w:trPr>
          <w:trHeight w:val="285"/>
        </w:trPr>
        <w:tc>
          <w:tcPr>
            <w:tcW w:w="14376" w:type="dxa"/>
            <w:gridSpan w:val="2"/>
          </w:tcPr>
          <w:p w:rsidR="006F2989" w:rsidRPr="001A5C43" w:rsidRDefault="006F2989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Приобщение к искусству</w:t>
            </w:r>
          </w:p>
        </w:tc>
      </w:tr>
      <w:tr w:rsidR="006F2989" w:rsidRPr="001A5C43" w:rsidTr="00D2013E">
        <w:trPr>
          <w:trHeight w:val="810"/>
        </w:trPr>
        <w:tc>
          <w:tcPr>
            <w:tcW w:w="1242" w:type="dxa"/>
          </w:tcPr>
          <w:p w:rsidR="006F2989" w:rsidRPr="001A5C43" w:rsidRDefault="006F2989" w:rsidP="00D2013E">
            <w:pPr>
              <w:jc w:val="center"/>
              <w:rPr>
                <w:b/>
                <w:bCs/>
                <w:i/>
                <w:iCs/>
              </w:rPr>
            </w:pPr>
          </w:p>
          <w:p w:rsidR="006F2989" w:rsidRPr="001A5C43" w:rsidRDefault="006F2989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2-3 года</w:t>
            </w:r>
          </w:p>
        </w:tc>
        <w:tc>
          <w:tcPr>
            <w:tcW w:w="13134" w:type="dxa"/>
          </w:tcPr>
          <w:p w:rsidR="006F2989" w:rsidRPr="001A5C43" w:rsidRDefault="006F2989" w:rsidP="00D2013E">
            <w:pPr>
              <w:pStyle w:val="a3"/>
            </w:pPr>
            <w:r w:rsidRPr="001A5C43">
              <w:t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Рассматривать с детьми иллюстрации к произведениям детской литературы. Развивать умение отвечать на вопросы по содержанию картинок.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Знакомить с народными игрушками: дымковской, богородской, матрешкой, ванькой-встанькой и другими, соответствующими возрасту детей.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Обращать внимание детей на характер игрушек (веселая, забавная и др.), их форму, цветовое оформление.</w:t>
            </w:r>
          </w:p>
        </w:tc>
      </w:tr>
      <w:tr w:rsidR="006F2989" w:rsidRPr="001A5C43" w:rsidTr="00D2013E">
        <w:trPr>
          <w:trHeight w:val="1692"/>
        </w:trPr>
        <w:tc>
          <w:tcPr>
            <w:tcW w:w="1242" w:type="dxa"/>
          </w:tcPr>
          <w:p w:rsidR="006F2989" w:rsidRPr="001A5C43" w:rsidRDefault="006F2989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3-4 года</w:t>
            </w:r>
          </w:p>
        </w:tc>
        <w:tc>
          <w:tcPr>
            <w:tcW w:w="13134" w:type="dxa"/>
          </w:tcPr>
          <w:p w:rsidR="006F2989" w:rsidRPr="001A5C43" w:rsidRDefault="006F2989" w:rsidP="00D2013E">
            <w:pPr>
              <w:pStyle w:val="a3"/>
            </w:pPr>
            <w:r w:rsidRPr="001A5C43">
      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Подводить детей к восприятию произведений искусства. Знакомить с элементарными средствами выразительности в разных видах искусства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(цвет, звук, форма, движение, жесты), подводить к различению видов искусства через художественный образ.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Готовить детей к посещению кукольного театра, выставки детских работ и т. д.</w:t>
            </w:r>
          </w:p>
        </w:tc>
      </w:tr>
      <w:tr w:rsidR="006F2989" w:rsidRPr="001A5C43" w:rsidTr="00D2013E">
        <w:tc>
          <w:tcPr>
            <w:tcW w:w="1242" w:type="dxa"/>
          </w:tcPr>
          <w:p w:rsidR="006F2989" w:rsidRPr="001A5C43" w:rsidRDefault="006F2989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4-5 года</w:t>
            </w:r>
          </w:p>
        </w:tc>
        <w:tc>
          <w:tcPr>
            <w:tcW w:w="13134" w:type="dxa"/>
          </w:tcPr>
          <w:p w:rsidR="006F2989" w:rsidRPr="001A5C43" w:rsidRDefault="006F2989" w:rsidP="00D2013E">
            <w:pPr>
              <w:pStyle w:val="a3"/>
            </w:pPr>
            <w:r w:rsidRPr="001A5C43">
              <w:t>Приобщать детей к восприятию искусства, развивать интерес к нему.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Познакомить детей с профессиями артиста, художника, композитора.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соооружение (архитектура).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Вызывать интерес к различным строениям, расположенным вокруг детского сада (дома, в которых живут ребенок и его друзья, школа, кинотеатр).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lastRenderedPageBreak/>
              <w:t>Привлекать внимание детей к сходству и различиям разных зданий, поощрять самостоятельное выделение частей здания, его особенностей.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умение замечать различия в сходных по форме и строению зданиях (форма и величина входных дверей, окон и других частей).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Поощрять стремление детей изображать в рисунках, аппликациях реальные и сказочные строения.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Организовать посещение музея (совместно с родителями), рассказать о назначении музея.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Развивать интерес к посещению кукольного театра, выставок.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Знакомить с произведениями народного искусства (потешки, сказки, загадки, песни, хороводы, заклички, изделия народного декоративно-прикладного искусства).</w:t>
            </w:r>
          </w:p>
          <w:p w:rsidR="006F2989" w:rsidRPr="001A5C43" w:rsidRDefault="006F2989" w:rsidP="00D2013E">
            <w:pPr>
              <w:pStyle w:val="a3"/>
              <w:rPr>
                <w:b/>
                <w:bCs/>
              </w:rPr>
            </w:pPr>
            <w:r w:rsidRPr="001A5C43">
              <w:t>Воспитывать бережное отношение к произведениям искусства.</w:t>
            </w:r>
          </w:p>
        </w:tc>
      </w:tr>
      <w:tr w:rsidR="006F2989" w:rsidRPr="001A5C43" w:rsidTr="00D2013E">
        <w:tc>
          <w:tcPr>
            <w:tcW w:w="1242" w:type="dxa"/>
          </w:tcPr>
          <w:p w:rsidR="006F2989" w:rsidRPr="001A5C43" w:rsidRDefault="006F2989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lastRenderedPageBreak/>
              <w:t>5-6 лет</w:t>
            </w:r>
          </w:p>
        </w:tc>
        <w:tc>
          <w:tcPr>
            <w:tcW w:w="13134" w:type="dxa"/>
          </w:tcPr>
          <w:p w:rsidR="006F2989" w:rsidRPr="001A5C43" w:rsidRDefault="006F2989" w:rsidP="00D2013E">
            <w:pPr>
              <w:pStyle w:val="a3"/>
            </w:pPr>
            <w:r w:rsidRPr="001A5C43">
              <w:t>Продолжать формировать интерес к музыке, живописи, литературе, народному искусству.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к пониманию зависимости конструкции здания от его назначения: жилой дом, театр, храм и т. д.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 xml:space="preserve">Познакомить с понятиями «народное искусство», «виды и жанры народного искусства». 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Расширять представления детей о народном искусстве, фольклоре, музыке и художественных промыслах.</w:t>
            </w:r>
          </w:p>
          <w:p w:rsidR="006F2989" w:rsidRPr="001A5C43" w:rsidRDefault="006F2989" w:rsidP="00D2013E">
            <w:pPr>
              <w:pStyle w:val="a3"/>
              <w:rPr>
                <w:b/>
                <w:bCs/>
              </w:rPr>
            </w:pPr>
            <w:r w:rsidRPr="001A5C43">
              <w:lastRenderedPageBreak/>
              <w:t>Формировать у детей бережное отношение к произведениям искусства.</w:t>
            </w:r>
          </w:p>
        </w:tc>
      </w:tr>
      <w:tr w:rsidR="006F2989" w:rsidRPr="001A5C43" w:rsidTr="00D2013E">
        <w:tc>
          <w:tcPr>
            <w:tcW w:w="1242" w:type="dxa"/>
          </w:tcPr>
          <w:p w:rsidR="006F2989" w:rsidRPr="001A5C43" w:rsidRDefault="006F2989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lastRenderedPageBreak/>
              <w:t>6-7 лет</w:t>
            </w:r>
          </w:p>
        </w:tc>
        <w:tc>
          <w:tcPr>
            <w:tcW w:w="13134" w:type="dxa"/>
          </w:tcPr>
          <w:p w:rsidR="006F2989" w:rsidRPr="001A5C43" w:rsidRDefault="006F2989" w:rsidP="00D2013E">
            <w:pPr>
              <w:pStyle w:val="a3"/>
            </w:pPr>
            <w:r w:rsidRPr="001A5C43">
              <w:t>Развивать эстетическое восприятие, чувство ритма, художественныйвкус, эстетическое отношение к окружающему, к искусству и художественной деятельности.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интерес к классическому и народному искусству (музыке, изобразительному искусству, литературе, архитектуре).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основы художественной культуры. Развивать интерес к искусству. 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Расширять знания детей об изобразительном искусстве, развивать художественное восприятие произведений изобразительного искусства.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знакомить детей с произведениями живописи: И. Шишкин («Рожь», «Утро в сосновом лесу»), И. Левитан («Золотая осень», «Март», «Весна.Большая вода»), А. Саврасов («Грачи прилетели»), А. Пластов («Полдень», «Летом», «Сенокос»), В. Васнецов («Аленушка», «Богатыри», «Иван-царевич на Сером волке») и др.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Расширять представления о художниках — иллюстраторах детской книги (И. Билибин, Ю. Васнецов, В. Конашевич, В. Лебедев, Т. Маврина, Е. Чарушин и др.).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знакомить с народным декоративно-прикладным искусством (гжельская, хохломская, жостовская, мезенская роспись), с керамическими изделиями, народными игрушками.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 xml:space="preserve">  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— в каждом городе свои.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Развивать эстетические чувства, эмоции, переживания; умение самостоятельно создавать художественные образы в разных видах деятельности.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читают и слушают и т. д.).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цирка (совместно с родителями).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Расширять представления о разнообразии народного искусства, художественных промыслов (различные виды материалов, разные регионы страны и мира). Воспитывать интерес к искусству родного края; любовь и бережное отношение к произведениям искусства.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Поощрять активное участие детей в художественной деятельности по собственному желанию и под руководством взрослого.</w:t>
            </w:r>
          </w:p>
        </w:tc>
      </w:tr>
      <w:tr w:rsidR="006F2989" w:rsidRPr="001A5C43" w:rsidTr="00D2013E">
        <w:tc>
          <w:tcPr>
            <w:tcW w:w="14376" w:type="dxa"/>
            <w:gridSpan w:val="2"/>
          </w:tcPr>
          <w:p w:rsidR="006F2989" w:rsidRPr="001A5C43" w:rsidRDefault="006F2989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Изобразительная деятельность</w:t>
            </w:r>
          </w:p>
        </w:tc>
      </w:tr>
      <w:tr w:rsidR="006F2989" w:rsidRPr="001A5C43" w:rsidTr="00D2013E">
        <w:tc>
          <w:tcPr>
            <w:tcW w:w="1242" w:type="dxa"/>
          </w:tcPr>
          <w:p w:rsidR="006F2989" w:rsidRPr="001A5C43" w:rsidRDefault="006F2989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t>2-3 года</w:t>
            </w:r>
          </w:p>
        </w:tc>
        <w:tc>
          <w:tcPr>
            <w:tcW w:w="13134" w:type="dxa"/>
          </w:tcPr>
          <w:p w:rsidR="006F2989" w:rsidRPr="001A5C43" w:rsidRDefault="006F2989" w:rsidP="00D2013E">
            <w:pPr>
              <w:pStyle w:val="a3"/>
            </w:pPr>
            <w:r w:rsidRPr="001A5C43">
              <w:t>Вызывать у детей интерес к действиям с карандашами, фломастерами, кистью, красками, глиной.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Рисование. </w:t>
            </w:r>
            <w:r w:rsidRPr="001A5C43">
              <w:t>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Подводить детей к изображению знакомых предметов, предоставляя им свободу выбора.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 xml:space="preserve">  Привлекать внимание детей к изображенным ими на бумаге разнообразным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форм.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бережно относиться к материалам, правильно их использовать: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 окончании рисования класть их на место, предварительно хорошо промыв кисточку в воде.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Лепка. </w:t>
            </w:r>
            <w:r w:rsidRPr="001A5C43">
              <w:t>Вызывать у детей интерес к лепке. Знакомить с пластическими материалами: глиной, пластилином, пластической массой (отдавая предпочтение глине). Учить аккуратно пользоваться материалами.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др.).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Приучать детей класть глину и вылепленные предметы на дощечку или специальную заранее подготовленную клеенку.</w:t>
            </w:r>
          </w:p>
        </w:tc>
      </w:tr>
      <w:tr w:rsidR="006F2989" w:rsidRPr="001A5C43" w:rsidTr="00D2013E">
        <w:tc>
          <w:tcPr>
            <w:tcW w:w="1242" w:type="dxa"/>
          </w:tcPr>
          <w:p w:rsidR="006F2989" w:rsidRPr="001A5C43" w:rsidRDefault="006F2989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t>3-4 года</w:t>
            </w:r>
          </w:p>
        </w:tc>
        <w:tc>
          <w:tcPr>
            <w:tcW w:w="13134" w:type="dxa"/>
          </w:tcPr>
          <w:p w:rsidR="006F2989" w:rsidRPr="001A5C43" w:rsidRDefault="006F2989" w:rsidP="00D2013E">
            <w:pPr>
              <w:pStyle w:val="a3"/>
            </w:pPr>
            <w:r w:rsidRPr="001A5C43">
      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интерес к занятиям изобразительной деятельностью.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в рисовании, лепке, аппликации изображать простые предметы и явления, передавая их образную выразительность.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Включать в процесс обследования предмета движения обеих рук по предмету, охватывание его руками.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создавать как индивидуальные, так и коллективные композиции в рисунках, лепке, аппликации.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Рисование. </w:t>
            </w:r>
            <w:r w:rsidRPr="001A5C43">
      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знание названий цветов (красный, синий, зеленый, желтый, белый, черный), познакомить с оттенками (розовый,  голубой, серый). Обращать внимание детей на подбор цвета, соответствующего изображаемому предмету.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располагать изображения по всему листу.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Лепка. </w:t>
            </w:r>
            <w:r w:rsidRPr="001A5C43">
              <w:t>Формировать интерес к лепке. Закреплять представления о свойствах глины, пластилина, пластической массы и способах лепки.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умение аккуратно пользоваться глиной, класть комочки и вылепленные предметы на дощечку.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Аппликация. </w:t>
            </w:r>
            <w:r w:rsidRPr="001A5C43">
              <w:t>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навыки аккуратной работы. Вызывать у детей радость от полученного изображения.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создавать в аппликации на бумаге разной формы предметные и декоративные композиции из геометрических форм и природных материалов, повторяя и чередуя их по форме и цвету.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знание формы предметов и их цвета. Развивать чувство ритма.</w:t>
            </w:r>
          </w:p>
        </w:tc>
      </w:tr>
      <w:tr w:rsidR="006F2989" w:rsidRPr="001A5C43" w:rsidTr="00D2013E">
        <w:tc>
          <w:tcPr>
            <w:tcW w:w="1242" w:type="dxa"/>
          </w:tcPr>
          <w:p w:rsidR="006F2989" w:rsidRPr="001A5C43" w:rsidRDefault="006F2989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t>4-5 года</w:t>
            </w:r>
          </w:p>
        </w:tc>
        <w:tc>
          <w:tcPr>
            <w:tcW w:w="13134" w:type="dxa"/>
          </w:tcPr>
          <w:p w:rsidR="006F2989" w:rsidRPr="001A5C43" w:rsidRDefault="006F2989" w:rsidP="00D2013E">
            <w:pPr>
              <w:pStyle w:val="a3"/>
            </w:pPr>
            <w:r w:rsidRPr="001A5C43">
              <w:t>Продолжать развивать интерес детей к изобразительной деятельности.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Вызывать положительный эмоциональный отклик на предложение рисовать, лепить, вырезать и наклеивать.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формировать умение рассматривать и обследовать предметы, в том числе с помощью рук.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формировать умение создавать коллективные произведения в рисовании, лепке, аппликации.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проявлять дружелюбие при оценке работ других детей.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Рисование. </w:t>
            </w:r>
            <w:r w:rsidRPr="001A5C43">
      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падающий снег и т. д.).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и закреплять представления о форме предметов (круглая, овальная, квадратная, прямоугольная, треугольная), величине, расположении частей.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смешивать краски для получения нужных цветов и оттенков.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Развивать желание использовать в рисовании, аппликации разнообразные цвета, обращать внимание на многоцветие окружающего мира.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умение правильно держать карандаш, кисть, фломастер, цветной мелок; использовать их при создании изображения.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Декоративное рисование. </w:t>
            </w:r>
            <w:r w:rsidRPr="001A5C43">
              <w:t>Продолжать формировать умение создавать декоративные композиции по мотивам дымковских, городецких  узоров. Использовать  изделия народного промысла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Лепка. </w:t>
            </w:r>
            <w:r w:rsidRPr="001A5C43">
              <w:t>Продолжать развивать интерес детей к лепке; совершенствовать умение лепить из глины (из пластилина, пластической массы).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Учить сглаживать пальцами поверхность вылепленного предмета, фигурки.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 xml:space="preserve">Учить приемам вдавливания середины шара, цилиндра для получения полой формы. 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Познакомить с приемами использования стеки. Поощрять стремление украшать вылепленные изделия узором при помощи стеки.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приемы аккуратной лепки.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Аппликация. </w:t>
            </w:r>
            <w:r w:rsidRPr="001A5C43">
              <w:t>Воспитывать интерес к аппликации, усложняя ее содержание и расширяя возможности создания разнообразных изображений.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навыки аккуратного вырезывания и наклеивания.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Поощрять проявление активности и творчества.</w:t>
            </w:r>
          </w:p>
        </w:tc>
      </w:tr>
      <w:tr w:rsidR="006F2989" w:rsidRPr="001A5C43" w:rsidTr="00D2013E">
        <w:tc>
          <w:tcPr>
            <w:tcW w:w="1242" w:type="dxa"/>
          </w:tcPr>
          <w:p w:rsidR="006F2989" w:rsidRPr="001A5C43" w:rsidRDefault="006F2989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t>5-6 лет</w:t>
            </w:r>
          </w:p>
        </w:tc>
        <w:tc>
          <w:tcPr>
            <w:tcW w:w="13134" w:type="dxa"/>
          </w:tcPr>
          <w:p w:rsidR="006F2989" w:rsidRPr="001A5C43" w:rsidRDefault="006F2989" w:rsidP="00D2013E">
            <w:pPr>
              <w:pStyle w:val="a3"/>
            </w:pPr>
            <w:r w:rsidRPr="001A5C43">
              <w:t>Продолжать развивать интерес детей к изобразительной деятельности.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Развивать способность наблюдать явления природы, замечать их динамику, форму и цвет медленно плывущих облаков.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Совершенствовать изобразительные навыки и умения, формировать художественно-творческие способности.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Развивать чувство формы, цвета, пропорций.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— городецкая, богородская; бирюльки).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Предметное рисование. </w:t>
            </w:r>
            <w:r w:rsidRPr="001A5C43">
      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фломастеры, разнообразные кисти и т. п).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рисовать акварелью в соответствии с ее спецификой (прозрачностью и легкостью цвета, плавностью перехода одного цвета в другой).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В карандашном исполнении дети могут, регулируя нажим, передать до трех оттенков цвета.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Сюжетное рисование. </w:t>
            </w:r>
            <w:r w:rsidRPr="001A5C43">
              <w:t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Развивать композиционные умения, учить располагать изображения на полосе внизу листа, по всему листу.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Декоративное рисование. </w:t>
            </w:r>
            <w:r w:rsidRPr="001A5C43">
              <w:t xml:space="preserve">Продолжать знакомить детей с изделиями народных промыслов, закреплять и углублять знания о дымковских 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Включать городецкую роспись в творческую работу детей, помогать осваивать специфику этой  росписи. Знакомить с региональным (местным) декоративным искусством.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составлять узоры по мотивам городецкой,  гжельской росписи: знакомить с характерными элементами (бутоны, цветы, листья, травка, усики, завитки, оживки).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создавать узоры на листах в форме народного изделия (поднос, солонка, чашка, розетка и др.).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ритмично располагать узор. Предлагать расписывать бумажные силуэты и объемные фигуры.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Лепка. </w:t>
            </w:r>
            <w:r w:rsidRPr="001A5C43">
              <w:t>Продолжать знакомить детей с особенностями лепки из глины, пластилина и пластической массы.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пластилина ленточным способом.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умение лепить предметы пластическим, конструктивными комбинированным способами. Учить сглаживать поверхность формы, делать предметы устойчивыми.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навыки аккуратной лепки.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навык тщательно мыть руки по окончании лепки.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Декоративная лепка. </w:t>
            </w:r>
            <w:r w:rsidRPr="001A5C43">
      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лепить птиц, животных, людей по типу народных игрушек (дымковской, филимоновской, каргопольской и др.).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обмакивать пальцы в воду, чтобы сгладить неровности вылепленного изображения, когда это необходимо для передачи образа.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Аппликация. </w:t>
            </w:r>
            <w:r w:rsidRPr="001A5C43">
              <w:t>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Побуждать создавать предметные и сюжетные композиции, дополнять их деталями, обогащающими изображения.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аккуратное и бережное отношение к материалам.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Художественный труд. </w:t>
            </w:r>
            <w:r w:rsidRPr="001A5C43">
      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умение детей экономно и рационально расходовать материалы.</w:t>
            </w:r>
          </w:p>
        </w:tc>
      </w:tr>
      <w:tr w:rsidR="006F2989" w:rsidRPr="001A5C43" w:rsidTr="00D2013E">
        <w:tc>
          <w:tcPr>
            <w:tcW w:w="1242" w:type="dxa"/>
          </w:tcPr>
          <w:p w:rsidR="006F2989" w:rsidRPr="001A5C43" w:rsidRDefault="006F2989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t>6-7 лет</w:t>
            </w:r>
          </w:p>
        </w:tc>
        <w:tc>
          <w:tcPr>
            <w:tcW w:w="13134" w:type="dxa"/>
          </w:tcPr>
          <w:p w:rsidR="006F2989" w:rsidRPr="001A5C43" w:rsidRDefault="006F2989" w:rsidP="00D2013E">
            <w:pPr>
              <w:pStyle w:val="a3"/>
            </w:pPr>
            <w:r w:rsidRPr="001A5C43">
      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Предметное рисование. </w:t>
            </w:r>
            <w:r w:rsidRPr="001A5C43">
              <w:t>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гелевая ручка и др.). Предлагать соединять в одном рисунке разные материалы для создания выразительного образа.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(городец) и др.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Постепенно подводить детей к обозначению цветов, например, включающих два оттенка (желто-зеленый,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 в пасмурный). Развивать цветовое восприятие в целях обогащения колористической гаммы рисунка.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Сюжетное рисование. </w:t>
            </w:r>
            <w:r w:rsidRPr="001A5C43">
              <w:t>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Декоративное рисование. </w:t>
            </w:r>
            <w:r w:rsidRPr="001A5C43">
              <w:t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хохломская). Учить детей выделять и передавать цветовую гамму народного декоративного искусства определенного вида.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умение создавать композиции на листах бумаги разной формы, силуэтах предметов и игрушек; расписывать вылепленные детьми игрушки.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>Лепка</w:t>
            </w:r>
            <w:r w:rsidRPr="001A5C43">
              <w:t>. 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      </w:r>
          </w:p>
          <w:p w:rsidR="006F2989" w:rsidRPr="001A5C43" w:rsidRDefault="006F2989" w:rsidP="00D2013E">
            <w:pPr>
              <w:pStyle w:val="a3"/>
              <w:rPr>
                <w:b/>
                <w:bCs/>
              </w:rPr>
            </w:pPr>
            <w:r w:rsidRPr="001A5C43">
              <w:rPr>
                <w:b/>
                <w:bCs/>
              </w:rPr>
              <w:t xml:space="preserve">Декоративная лепка. </w:t>
            </w:r>
            <w:r w:rsidRPr="001A5C43">
              <w:t>Продолжать развивать навыки декоративной лепки; учить использовать разные способы лепки (налеп, углубленный рельеф), применять стеку.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Аппликация. </w:t>
            </w:r>
            <w:r w:rsidRPr="001A5C43">
              <w:t>Продолжать учить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Развивать умение составлять узоры и декоративные композиции из геометрических и растительных элементов на листах бумаги разной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формы; изображать птиц, животных по замыслу детей и по мотивам народного искусства.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Художественный труд: работа с бумагой и картоном. </w:t>
            </w:r>
            <w:r w:rsidRPr="001A5C43">
              <w:t>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 - физкультурник, клюющий петушок и др.).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умение использовать образец. Совершенствовать умение детей создавать объемные игрушки в технике оригами.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Художественный труд: работа с тканью. </w:t>
            </w:r>
            <w:r w:rsidRPr="001A5C43">
              <w:t>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Художественный труд: работа с природным материалом. </w:t>
            </w:r>
            <w:r w:rsidRPr="001A5C43">
              <w:t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 Развивать фантазию, воображение.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умение детей аккуратно и экономно использовать материалы.</w:t>
            </w:r>
          </w:p>
        </w:tc>
      </w:tr>
      <w:tr w:rsidR="006F2989" w:rsidRPr="001A5C43" w:rsidTr="00D2013E">
        <w:tc>
          <w:tcPr>
            <w:tcW w:w="14376" w:type="dxa"/>
            <w:gridSpan w:val="2"/>
          </w:tcPr>
          <w:p w:rsidR="006F2989" w:rsidRPr="001A5C43" w:rsidRDefault="006F2989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Конструктивно-модельная деятельность</w:t>
            </w:r>
          </w:p>
        </w:tc>
      </w:tr>
      <w:tr w:rsidR="006F2989" w:rsidRPr="001A5C43" w:rsidTr="00D2013E">
        <w:tc>
          <w:tcPr>
            <w:tcW w:w="1242" w:type="dxa"/>
          </w:tcPr>
          <w:p w:rsidR="006F2989" w:rsidRPr="001A5C43" w:rsidRDefault="006F2989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t>2-3 года</w:t>
            </w:r>
          </w:p>
        </w:tc>
        <w:tc>
          <w:tcPr>
            <w:tcW w:w="13134" w:type="dxa"/>
          </w:tcPr>
          <w:p w:rsidR="006F2989" w:rsidRPr="001A5C43" w:rsidRDefault="006F2989" w:rsidP="00D2013E">
            <w:pPr>
              <w:pStyle w:val="a3"/>
            </w:pPr>
            <w:r w:rsidRPr="001A5C43">
      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учить детей сооружать элементарные постройки по образцу, поддерживать желание строить что-то самостоятельно.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Способствовать пониманию пространственных соотношений.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пользоваться дополнительными сюжетными игрушками, соразмерными масштабам построек (маленькие машинки для маленьких гаражей и т. п.).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 окончании игры приучать убирать все на место.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Знакомить детей с простейшими пластмассовыми конструкторами.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совместно с взрослым конструировать башенки, домики, машины.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Поддерживать желание детей строить самостоятельно.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В летнее время способствовать строительным играм с использованием природного материала (песок, вода, желуди, камешки и т. п.).</w:t>
            </w:r>
          </w:p>
        </w:tc>
      </w:tr>
      <w:tr w:rsidR="006F2989" w:rsidRPr="001A5C43" w:rsidTr="00D2013E">
        <w:tc>
          <w:tcPr>
            <w:tcW w:w="1242" w:type="dxa"/>
          </w:tcPr>
          <w:p w:rsidR="006F2989" w:rsidRPr="001A5C43" w:rsidRDefault="006F2989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t>3-4 года</w:t>
            </w:r>
          </w:p>
        </w:tc>
        <w:tc>
          <w:tcPr>
            <w:tcW w:w="13134" w:type="dxa"/>
          </w:tcPr>
          <w:p w:rsidR="006F2989" w:rsidRPr="001A5C43" w:rsidRDefault="006F2989" w:rsidP="00D2013E">
            <w:pPr>
              <w:pStyle w:val="a3"/>
            </w:pPr>
            <w:r w:rsidRPr="001A5C43">
      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Развивать желание сооружать постройки по собственному замыслу.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      </w:r>
          </w:p>
        </w:tc>
      </w:tr>
      <w:tr w:rsidR="006F2989" w:rsidRPr="001A5C43" w:rsidTr="00D2013E">
        <w:tc>
          <w:tcPr>
            <w:tcW w:w="1242" w:type="dxa"/>
          </w:tcPr>
          <w:p w:rsidR="006F2989" w:rsidRPr="001A5C43" w:rsidRDefault="006F2989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t>4-5 года</w:t>
            </w:r>
          </w:p>
        </w:tc>
        <w:tc>
          <w:tcPr>
            <w:tcW w:w="13134" w:type="dxa"/>
          </w:tcPr>
          <w:p w:rsidR="006F2989" w:rsidRPr="001A5C43" w:rsidRDefault="006F2989" w:rsidP="00D2013E">
            <w:pPr>
              <w:pStyle w:val="a3"/>
            </w:pPr>
            <w:r w:rsidRPr="001A5C43">
      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</w:tc>
      </w:tr>
      <w:tr w:rsidR="006F2989" w:rsidRPr="001A5C43" w:rsidTr="00D2013E">
        <w:tc>
          <w:tcPr>
            <w:tcW w:w="1242" w:type="dxa"/>
          </w:tcPr>
          <w:p w:rsidR="006F2989" w:rsidRPr="001A5C43" w:rsidRDefault="006F2989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t>5-6 лет</w:t>
            </w:r>
          </w:p>
        </w:tc>
        <w:tc>
          <w:tcPr>
            <w:tcW w:w="13134" w:type="dxa"/>
          </w:tcPr>
          <w:p w:rsidR="006F2989" w:rsidRPr="001A5C43" w:rsidRDefault="006F2989" w:rsidP="00D2013E">
            <w:pPr>
              <w:pStyle w:val="a3"/>
            </w:pPr>
            <w:r w:rsidRPr="001A5C43">
      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выделять основные части и характерные детали конструкций.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Поощрять самостоятельность, творчество, инициативу, дружелюбие.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умение создавать различные по величине и конструкции постройки одного и того же объекта.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строить по рисунку, самостоятельно подбирать необходимый строительный материал.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</w:tc>
      </w:tr>
      <w:tr w:rsidR="006F2989" w:rsidRPr="001A5C43" w:rsidTr="00D2013E">
        <w:tc>
          <w:tcPr>
            <w:tcW w:w="1242" w:type="dxa"/>
          </w:tcPr>
          <w:p w:rsidR="006F2989" w:rsidRPr="001A5C43" w:rsidRDefault="006F2989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t>6-7 лет</w:t>
            </w:r>
          </w:p>
        </w:tc>
        <w:tc>
          <w:tcPr>
            <w:tcW w:w="13134" w:type="dxa"/>
          </w:tcPr>
          <w:p w:rsidR="006F2989" w:rsidRPr="001A5C43" w:rsidRDefault="006F2989" w:rsidP="00D2013E">
            <w:pPr>
              <w:pStyle w:val="a3"/>
            </w:pPr>
            <w:r w:rsidRPr="001A5C43">
      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видеть конструкцию объекта и анализировать ее основные части, их функциональное назначение.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Предлагать детям самостоятельно находить отдельные конструктивные решения на основе анализа существующих сооружений.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навыки коллективной работы: умение распределять обязанности, работать в соответствии с общим замыслом, не мешая друг другу.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Конструирование из строительного материала. </w:t>
            </w:r>
            <w:r w:rsidRPr="001A5C43">
              <w:t>Учить детей 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учить сооружать постройки, объединенные общей темой (улица, машины, дома).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Конструирование из деталей конструкторов. </w:t>
            </w:r>
            <w:r w:rsidRPr="001A5C43">
              <w:t>Познакомить с разнообразными пластмассовыми конструкторами. Учить создавать различные модели (здания, самолеты, поезда и т. д.) по рисунку, по словесной инструкции воспитателя, по собственному замыслу.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создавать конструкции, объединенные общей темой (детская площадка, стоянка машин и др.).</w:t>
            </w:r>
          </w:p>
        </w:tc>
      </w:tr>
      <w:tr w:rsidR="006F2989" w:rsidRPr="001A5C43" w:rsidTr="00D2013E">
        <w:tc>
          <w:tcPr>
            <w:tcW w:w="14376" w:type="dxa"/>
            <w:gridSpan w:val="2"/>
          </w:tcPr>
          <w:p w:rsidR="006F2989" w:rsidRPr="001A5C43" w:rsidRDefault="006F2989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Музыкальная деятельность</w:t>
            </w:r>
          </w:p>
        </w:tc>
      </w:tr>
      <w:tr w:rsidR="006F2989" w:rsidRPr="001A5C43" w:rsidTr="00D2013E">
        <w:tc>
          <w:tcPr>
            <w:tcW w:w="1242" w:type="dxa"/>
          </w:tcPr>
          <w:p w:rsidR="006F2989" w:rsidRPr="001A5C43" w:rsidRDefault="006F2989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t>2-3 года</w:t>
            </w:r>
          </w:p>
        </w:tc>
        <w:tc>
          <w:tcPr>
            <w:tcW w:w="13134" w:type="dxa"/>
          </w:tcPr>
          <w:p w:rsidR="006F2989" w:rsidRPr="001A5C43" w:rsidRDefault="006F2989" w:rsidP="00D2013E">
            <w:pPr>
              <w:pStyle w:val="a3"/>
            </w:pPr>
            <w:r w:rsidRPr="001A5C43">
              <w:t>Воспитывать интерес к музыке, желание слушать музыку, подпевать,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выполнять простейшие танцевальные движения.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Слушание. </w:t>
            </w:r>
            <w:r w:rsidRPr="001A5C43">
              <w:t>Учить детей внимательно слушать спокойные и бодрые песни, музыкальные пьесы разного характера, понимать, о чем (о ком)поется, и эмоционально реагировать на содержание.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различать звуки по высоте (высокое и низкое звучание колокольчика, фортепьяно, металлофона).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Пение. </w:t>
            </w:r>
            <w:r w:rsidRPr="001A5C43">
              <w:t>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Музыкально-ритмические движения. </w:t>
            </w:r>
            <w:r w:rsidRPr="001A5C43">
              <w:t>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      </w:r>
          </w:p>
        </w:tc>
      </w:tr>
      <w:tr w:rsidR="006F2989" w:rsidRPr="001A5C43" w:rsidTr="00D2013E">
        <w:tc>
          <w:tcPr>
            <w:tcW w:w="1242" w:type="dxa"/>
          </w:tcPr>
          <w:p w:rsidR="006F2989" w:rsidRPr="001A5C43" w:rsidRDefault="006F2989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t>3-4 года</w:t>
            </w:r>
          </w:p>
        </w:tc>
        <w:tc>
          <w:tcPr>
            <w:tcW w:w="13134" w:type="dxa"/>
          </w:tcPr>
          <w:p w:rsidR="006F2989" w:rsidRPr="001A5C43" w:rsidRDefault="006F2989" w:rsidP="00D2013E">
            <w:pPr>
              <w:pStyle w:val="a3"/>
            </w:pPr>
            <w:r w:rsidRPr="001A5C43">
              <w:t>Воспитывать у детей эмоциональную отзывчивость на музыку.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Слушание. </w:t>
            </w:r>
            <w:r w:rsidRPr="001A5C43">
              <w:t>Учить слушать музыкальное произведение до конца, понимать характер музыки, узнавать и определять, сколько частей в произведении.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Развивать способность различать звуки по высоте в пределах октавы — септимы, замечать изменение в силе звучания мелодии (громко, тихо).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Пение. </w:t>
            </w:r>
            <w:r w:rsidRPr="001A5C43">
              <w:t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Песенное творчество. </w:t>
            </w:r>
            <w:r w:rsidRPr="001A5C43">
              <w:t>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Музыкально-ритмические движения. </w:t>
            </w:r>
            <w:r w:rsidRPr="001A5C43">
              <w:t>Учить двигаться в соответствии с двухчастной формой музыки и силой ее звучания (громко, тихо); реагировать на начало звучания музыки и ее окончание.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Улучшать качество исполнения танцевальных движений: притопывать попеременно двумя ногами и одной ногой.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Развитие танцевально-игрового творчества. </w:t>
            </w:r>
            <w:r w:rsidRPr="001A5C43">
              <w:t>Стимулировать самостоятельное выполнение танцевальных движений под плясовые мелодии.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более точно выполнять движения, передающие характер изображаемых животных.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Игра на детских музыкальных инструментах. </w:t>
            </w:r>
            <w:r w:rsidRPr="001A5C43">
      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дошкольников подыгрывать на детских ударных музыкальных инструментах.</w:t>
            </w:r>
          </w:p>
        </w:tc>
      </w:tr>
      <w:tr w:rsidR="006F2989" w:rsidRPr="001A5C43" w:rsidTr="00D2013E">
        <w:tc>
          <w:tcPr>
            <w:tcW w:w="1242" w:type="dxa"/>
          </w:tcPr>
          <w:p w:rsidR="006F2989" w:rsidRPr="001A5C43" w:rsidRDefault="006F2989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t>4-5 года</w:t>
            </w:r>
          </w:p>
        </w:tc>
        <w:tc>
          <w:tcPr>
            <w:tcW w:w="13134" w:type="dxa"/>
          </w:tcPr>
          <w:p w:rsidR="006F2989" w:rsidRPr="001A5C43" w:rsidRDefault="006F2989" w:rsidP="00D2013E">
            <w:pPr>
              <w:pStyle w:val="a3"/>
            </w:pPr>
            <w:r w:rsidRPr="001A5C43">
      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Обогащать музыкальные впечатления, способствовать дальнейшему развитию основ музыкальной культуры.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Слушание. </w:t>
            </w:r>
            <w:r w:rsidRPr="001A5C43">
              <w:t>Формировать навыки культуры слушания музыки (не отвлекаться, дослушивать произведение до конца).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чувствовать характер музыки, узнавать знакомые произведения, высказывать свои впечатления о прослушанном.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Пение. </w:t>
            </w:r>
            <w:r w:rsidRPr="001A5C43">
              <w:t>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Песенное творчество. </w:t>
            </w:r>
            <w:r w:rsidRPr="001A5C43">
              <w:t>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Музыкально-ритмические движения. </w:t>
            </w:r>
            <w:r w:rsidRPr="001A5C43">
              <w:t>Продолжать формировать у детей навык ритмичного движения в соответствии с характером музыки.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самостоятельно менять движения в соответствии с двух- и трехчастной формой музыки.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Совершенствовать танцевальные движения: прямой галоп, пружинка, кружение по одному и в парах.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совершенствовать навыки основных движений (ходьба: «торжественная», спокойная, «таинственная»; бег: легкий и стремительный).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Развитие танцевально-игрового творчества. </w:t>
            </w:r>
            <w:r w:rsidRPr="001A5C43">
              <w:t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 xml:space="preserve">  Обучать  инсценированию песен и постановке небольших музыкальных спектаклей.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Игра на детских музыкальных инструментах. </w:t>
            </w:r>
            <w:r w:rsidRPr="001A5C43">
              <w:t>Формировать умение подыгрывать простейшие мелодии на деревянных ложках, погремушках, барабане, металлофоне.</w:t>
            </w:r>
          </w:p>
        </w:tc>
      </w:tr>
      <w:tr w:rsidR="006F2989" w:rsidRPr="001A5C43" w:rsidTr="00D2013E">
        <w:tc>
          <w:tcPr>
            <w:tcW w:w="1242" w:type="dxa"/>
          </w:tcPr>
          <w:p w:rsidR="006F2989" w:rsidRPr="001A5C43" w:rsidRDefault="006F2989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t>5-6 лет</w:t>
            </w:r>
          </w:p>
        </w:tc>
        <w:tc>
          <w:tcPr>
            <w:tcW w:w="13134" w:type="dxa"/>
          </w:tcPr>
          <w:p w:rsidR="006F2989" w:rsidRPr="001A5C43" w:rsidRDefault="006F2989" w:rsidP="00D2013E">
            <w:pPr>
              <w:pStyle w:val="a3"/>
            </w:pPr>
            <w:r w:rsidRPr="001A5C43">
              <w:t>Продолжать развивать интерес и любовь к музыке, музыкальную отзывчивость на нее.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музыкальную культуру на основе знакомства с классической, народной и современной музыкой.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развивать музыкальные способности детей: звуковысотный, ритмический, тембровый, динамический слух.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Слушание. </w:t>
            </w:r>
            <w:r w:rsidRPr="001A5C43">
              <w:t>Учить различать жанры музыкальных произведений (марш, танец, песня).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Совершенствовать музыкальную память через узнавание мелодий по отдельным фрагментам произведения (вступление, заключение, музыкальная фраза).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Пение. </w:t>
            </w:r>
            <w:r w:rsidRPr="001A5C43">
      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Способствовать развитию навыков сольного пения, с музыкальным сопровождением и без него.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Содействовать проявлению самостоятельности и творческому исполнению песен разного характера.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Развивать песенный музыкальный вкус.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Песенное творчество. </w:t>
            </w:r>
            <w:r w:rsidRPr="001A5C43">
              <w:t>Учить импровизировать мелодию на заданный текст.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сочинять мелодии различного характера: ласковую колыбельную, задорный или бодрый марш, плавный вальс, веселую плясовую.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Музыкально-ритмические движения. </w:t>
            </w:r>
            <w:r w:rsidRPr="001A5C43">
              <w:t>Развивать чувство ритма, умение передавать через движения характер музыки, ее эмоционально-образное содержание.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Познакомить с русским хороводом, пляской, а также с танцами других народов.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ситуациях.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Музыкально-игровое и танцевальное творчество. </w:t>
            </w:r>
            <w:r w:rsidRPr="001A5C43">
              <w:t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самостоятельно придумывать движения, отражающие содержание песни.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Побуждать к инсценированию содержания песен, хороводов.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Игра на детских музыкальных инструментах. </w:t>
            </w:r>
            <w:r w:rsidRPr="001A5C43">
      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Развивать творчество детей, побуждать их к активным самостоятельным действиям.</w:t>
            </w:r>
          </w:p>
        </w:tc>
      </w:tr>
      <w:tr w:rsidR="006F2989" w:rsidRPr="001A5C43" w:rsidTr="00D2013E">
        <w:tc>
          <w:tcPr>
            <w:tcW w:w="1242" w:type="dxa"/>
          </w:tcPr>
          <w:p w:rsidR="006F2989" w:rsidRPr="001A5C43" w:rsidRDefault="006F2989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t>6-7 лет</w:t>
            </w:r>
          </w:p>
        </w:tc>
        <w:tc>
          <w:tcPr>
            <w:tcW w:w="13134" w:type="dxa"/>
          </w:tcPr>
          <w:p w:rsidR="006F2989" w:rsidRPr="001A5C43" w:rsidRDefault="006F2989" w:rsidP="00D2013E">
            <w:pPr>
              <w:pStyle w:val="a3"/>
            </w:pPr>
            <w:r w:rsidRPr="001A5C43">
              <w:t>Продолжать приобщать детей к музыкальной культуре, воспитывать художественный вкус.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обогащать музыкальные впечатления детей, вызывать яркий эмоциональный отклик при восприятии музыки разного характера.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Совершенствовать звуковысотный, ритмический, тембровый и динамический слух.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Способствовать дальнейшему формированию певческого голоса, развитию навыков движения под музыку.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Обучать игре на детских музыкальных инструментах.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Знакомить с элементарными музыкальными понятиями.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Слушание. </w:t>
            </w:r>
            <w:r w:rsidRPr="001A5C43">
              <w:t>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Познакомить детей с мелодией Государственного гимна Российской Федерации.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Пение. </w:t>
            </w:r>
            <w:r w:rsidRPr="001A5C43">
              <w:t>Совершенствовать певческий голос и вокально-слуховую координацию.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практические навыки выразительного исполнения песен в пределах от до первой октавы до ре второй октавы; учить брать дыхание и удерживать его до конца фразы; обращать внимание на артикуляцию (дикцию).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умение петь самостоятельно, индивидуально и коллективно, с музыкальным сопровождением и без него.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Песенное творчество. </w:t>
            </w:r>
            <w:r w:rsidRPr="001A5C43">
              <w:t>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Музыкально-ритмические движения. </w:t>
            </w:r>
            <w:r w:rsidRPr="001A5C43">
      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Знакомить с национальными плясками (русские, белорусские, украинские и т. д.).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Развивать танцевально-игровое творчество; формировать навыки художественного исполнения различных образов при инсценировании песен, театральных постановок.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Музыкально-игровое и танцевальное творчество. </w:t>
            </w:r>
            <w:r w:rsidRPr="001A5C43">
      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детей импровизировать под музыку соответствующего характера (лыжник, конькобежец, наездник, рыбак; лукавый котик и сердитый козлик и т. п.).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придумывать движения, отражающие содержание песни; выразительно действовать с воображаемыми предметами.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самостоятельно искать способ передачи в движениях музыкальных образов.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музыкальные способности; содействовать проявлению активности и самостоятельности.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Игра на детских музыкальных инструментах. </w:t>
            </w:r>
            <w:r w:rsidRPr="001A5C43">
              <w:t>Знакомить с музыкальными произведениями в исполнении различных инструментов и в оркестровой обработке.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      </w:r>
          </w:p>
        </w:tc>
      </w:tr>
    </w:tbl>
    <w:p w:rsidR="006F2989" w:rsidRPr="001A5C43" w:rsidRDefault="006F2989" w:rsidP="006F2989">
      <w:pPr>
        <w:pStyle w:val="a5"/>
        <w:spacing w:before="0" w:beforeAutospacing="0" w:after="0" w:afterAutospacing="0"/>
        <w:jc w:val="both"/>
      </w:pPr>
    </w:p>
    <w:p w:rsidR="006F2989" w:rsidRPr="001A5C43" w:rsidRDefault="006F2989" w:rsidP="006F2989">
      <w:pPr>
        <w:pStyle w:val="a5"/>
        <w:spacing w:before="0" w:beforeAutospacing="0" w:after="0" w:afterAutospacing="0"/>
        <w:jc w:val="both"/>
        <w:rPr>
          <w:b/>
        </w:rPr>
      </w:pPr>
      <w:r w:rsidRPr="001A5C43">
        <w:rPr>
          <w:b/>
        </w:rPr>
        <w:t>б) часть, формируемая участниками образовательных отношений</w:t>
      </w:r>
    </w:p>
    <w:p w:rsidR="006F2989" w:rsidRPr="001A5C43" w:rsidRDefault="006F2989" w:rsidP="006F2989">
      <w:pPr>
        <w:pStyle w:val="a5"/>
        <w:spacing w:before="0" w:beforeAutospacing="0" w:after="0" w:afterAutospacing="0"/>
        <w:rPr>
          <w:bCs/>
        </w:rPr>
      </w:pPr>
      <w:r w:rsidRPr="001A5C43">
        <w:rPr>
          <w:bCs/>
        </w:rPr>
        <w:t>Реализация направления «музыкальная деятельность с детьми» осуществляется с использованием парциально программы «Ладушки» Новоскольцевой, Каплуновой.</w:t>
      </w:r>
    </w:p>
    <w:p w:rsidR="006F2989" w:rsidRPr="001A5C43" w:rsidRDefault="006F2989" w:rsidP="006F2989">
      <w:pPr>
        <w:pStyle w:val="a5"/>
        <w:spacing w:before="0" w:beforeAutospacing="0" w:after="0" w:afterAutospacing="0"/>
        <w:ind w:firstLine="708"/>
        <w:jc w:val="center"/>
        <w:rPr>
          <w:b/>
          <w:bCs/>
        </w:rPr>
      </w:pPr>
    </w:p>
    <w:p w:rsidR="00DB7BA7" w:rsidRDefault="00DB7BA7">
      <w:bookmarkStart w:id="0" w:name="_GoBack"/>
      <w:bookmarkEnd w:id="0"/>
    </w:p>
    <w:sectPr w:rsidR="00DB7BA7" w:rsidSect="009D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26A0"/>
    <w:rsid w:val="006A58AD"/>
    <w:rsid w:val="006F2989"/>
    <w:rsid w:val="009D0AA6"/>
    <w:rsid w:val="00DB7BA7"/>
    <w:rsid w:val="00F3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F2989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locked/>
    <w:rsid w:val="006F29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8965</Words>
  <Characters>51106</Characters>
  <Application>Microsoft Office Word</Application>
  <DocSecurity>0</DocSecurity>
  <Lines>425</Lines>
  <Paragraphs>119</Paragraphs>
  <ScaleCrop>false</ScaleCrop>
  <Company>diakov.net</Company>
  <LinksUpToDate>false</LinksUpToDate>
  <CharactersWithSpaces>59952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2020-03-12T12:36:00Z</dcterms:created>
  <dcterms:modified xsi:type="dcterms:W3CDTF">2020-03-12T12:36:00Z</dcterms:modified>
</cp:coreProperties>
</file>